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Ind w:w="-601" w:type="dxa"/>
        <w:tblLook w:val="01E0"/>
      </w:tblPr>
      <w:tblGrid>
        <w:gridCol w:w="3870"/>
        <w:gridCol w:w="2696"/>
        <w:gridCol w:w="3357"/>
      </w:tblGrid>
      <w:tr w:rsidR="00703886" w:rsidRPr="00F6018B" w:rsidTr="00F6018B">
        <w:tc>
          <w:tcPr>
            <w:tcW w:w="3870" w:type="dxa"/>
          </w:tcPr>
          <w:p w:rsidR="00703886" w:rsidRPr="00F6018B" w:rsidRDefault="00557698" w:rsidP="00204595">
            <w:pPr>
              <w:rPr>
                <w:rFonts w:ascii="Verdana" w:hAnsi="Verdana"/>
              </w:rPr>
            </w:pPr>
            <w:r>
              <w:rPr>
                <w:rFonts w:ascii="Verdana" w:hAnsi="Verdana"/>
                <w:noProof/>
              </w:rPr>
              <w:drawing>
                <wp:inline distT="0" distB="0" distL="0" distR="0">
                  <wp:extent cx="619125" cy="74295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7"/>
                          <a:srcRect l="12000" t="-3148"/>
                          <a:stretch>
                            <a:fillRect/>
                          </a:stretch>
                        </pic:blipFill>
                        <pic:spPr bwMode="auto">
                          <a:xfrm>
                            <a:off x="0" y="0"/>
                            <a:ext cx="619125" cy="742950"/>
                          </a:xfrm>
                          <a:prstGeom prst="rect">
                            <a:avLst/>
                          </a:prstGeom>
                          <a:noFill/>
                          <a:ln w="9525">
                            <a:noFill/>
                            <a:miter lim="800000"/>
                            <a:headEnd/>
                            <a:tailEnd/>
                          </a:ln>
                        </pic:spPr>
                      </pic:pic>
                    </a:graphicData>
                  </a:graphic>
                </wp:inline>
              </w:drawing>
            </w:r>
          </w:p>
          <w:p w:rsidR="00703886" w:rsidRPr="00F6018B" w:rsidRDefault="00703886" w:rsidP="00204595">
            <w:pPr>
              <w:rPr>
                <w:rFonts w:ascii="Verdana" w:hAnsi="Verdana"/>
                <w:b/>
              </w:rPr>
            </w:pPr>
            <w:r w:rsidRPr="00F6018B">
              <w:rPr>
                <w:rFonts w:ascii="Verdana" w:hAnsi="Verdana"/>
                <w:b/>
              </w:rPr>
              <w:t>ΕΛΛΗΝΙΚΗ ΔΗΜΟΚΡΑΤΙΑ</w:t>
            </w:r>
          </w:p>
          <w:p w:rsidR="00703886" w:rsidRPr="00F6018B" w:rsidRDefault="00703886" w:rsidP="00204595">
            <w:pPr>
              <w:rPr>
                <w:rFonts w:ascii="Verdana" w:hAnsi="Verdana"/>
                <w:b/>
              </w:rPr>
            </w:pPr>
            <w:r w:rsidRPr="00F6018B">
              <w:rPr>
                <w:rFonts w:ascii="Verdana" w:hAnsi="Verdana"/>
                <w:b/>
              </w:rPr>
              <w:t>ΥΠΟΥΡΓΕΙΟ ……/ΠΕΡΙΦΕΡΕΙΑ</w:t>
            </w:r>
          </w:p>
        </w:tc>
        <w:tc>
          <w:tcPr>
            <w:tcW w:w="2696" w:type="dxa"/>
          </w:tcPr>
          <w:p w:rsidR="00703886" w:rsidRPr="00F6018B" w:rsidRDefault="00703886" w:rsidP="00204595">
            <w:pPr>
              <w:rPr>
                <w:rFonts w:ascii="Verdana" w:hAnsi="Verdana"/>
                <w:b/>
              </w:rPr>
            </w:pPr>
          </w:p>
        </w:tc>
        <w:tc>
          <w:tcPr>
            <w:tcW w:w="3357" w:type="dxa"/>
          </w:tcPr>
          <w:p w:rsidR="00703886" w:rsidRPr="00F6018B" w:rsidRDefault="00557698" w:rsidP="00F6018B">
            <w:pPr>
              <w:ind w:left="314"/>
              <w:rPr>
                <w:rFonts w:ascii="Verdana" w:hAnsi="Verdana"/>
              </w:rPr>
            </w:pPr>
            <w:r>
              <w:rPr>
                <w:rFonts w:ascii="Verdana" w:hAnsi="Verdana"/>
                <w:b/>
                <w:noProof/>
              </w:rPr>
              <w:drawing>
                <wp:inline distT="0" distB="0" distL="0" distR="0">
                  <wp:extent cx="1057275" cy="685800"/>
                  <wp:effectExtent l="19050" t="0" r="952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descr="eu_flag_2colors"/>
                          <pic:cNvPicPr>
                            <a:picLocks noChangeAspect="1" noChangeArrowheads="1"/>
                          </pic:cNvPicPr>
                        </pic:nvPicPr>
                        <pic:blipFill>
                          <a:blip r:embed="rId8"/>
                          <a:srcRect/>
                          <a:stretch>
                            <a:fillRect/>
                          </a:stretch>
                        </pic:blipFill>
                        <pic:spPr bwMode="auto">
                          <a:xfrm>
                            <a:off x="0" y="0"/>
                            <a:ext cx="1057275" cy="685800"/>
                          </a:xfrm>
                          <a:prstGeom prst="rect">
                            <a:avLst/>
                          </a:prstGeom>
                          <a:noFill/>
                          <a:ln w="9525">
                            <a:noFill/>
                            <a:miter lim="800000"/>
                            <a:headEnd/>
                            <a:tailEnd/>
                          </a:ln>
                        </pic:spPr>
                      </pic:pic>
                    </a:graphicData>
                  </a:graphic>
                </wp:inline>
              </w:drawing>
            </w:r>
          </w:p>
          <w:p w:rsidR="00703886" w:rsidRPr="00F6018B" w:rsidRDefault="00703886" w:rsidP="00204595">
            <w:pPr>
              <w:rPr>
                <w:rFonts w:ascii="Verdana" w:hAnsi="Verdana"/>
                <w:b/>
              </w:rPr>
            </w:pPr>
            <w:r w:rsidRPr="00F6018B">
              <w:rPr>
                <w:rFonts w:ascii="Verdana" w:hAnsi="Verdana"/>
                <w:b/>
              </w:rPr>
              <w:t>ΕΥΡΩΠΑΪΚΗ ΕΝΩΣΗ</w:t>
            </w:r>
          </w:p>
          <w:p w:rsidR="00703886" w:rsidRPr="00F6018B" w:rsidRDefault="00703886" w:rsidP="00182923">
            <w:pPr>
              <w:rPr>
                <w:rFonts w:ascii="Verdana" w:hAnsi="Verdana"/>
                <w:b/>
                <w:sz w:val="14"/>
                <w:szCs w:val="14"/>
              </w:rPr>
            </w:pPr>
            <w:r w:rsidRPr="00F6018B">
              <w:rPr>
                <w:rFonts w:ascii="Verdana" w:hAnsi="Verdana"/>
                <w:b/>
                <w:sz w:val="14"/>
                <w:szCs w:val="14"/>
              </w:rPr>
              <w:t xml:space="preserve">Ευρωπαϊκό Ταμείο Περιφερειακής Ανάπτυξης </w:t>
            </w:r>
            <w:r>
              <w:rPr>
                <w:rFonts w:ascii="Verdana" w:hAnsi="Verdana"/>
                <w:b/>
                <w:sz w:val="14"/>
                <w:szCs w:val="14"/>
              </w:rPr>
              <w:t>/</w:t>
            </w:r>
            <w:r w:rsidRPr="00F6018B">
              <w:rPr>
                <w:rFonts w:ascii="Verdana" w:hAnsi="Verdana"/>
                <w:b/>
                <w:sz w:val="14"/>
                <w:szCs w:val="14"/>
              </w:rPr>
              <w:t xml:space="preserve"> Ταμείο Συνοχής </w:t>
            </w:r>
            <w:r>
              <w:rPr>
                <w:rFonts w:ascii="Verdana" w:hAnsi="Verdana"/>
                <w:b/>
                <w:sz w:val="14"/>
                <w:szCs w:val="14"/>
              </w:rPr>
              <w:t>/</w:t>
            </w:r>
            <w:r w:rsidRPr="00F6018B">
              <w:rPr>
                <w:rFonts w:ascii="Verdana" w:hAnsi="Verdana"/>
                <w:b/>
                <w:sz w:val="14"/>
                <w:szCs w:val="14"/>
              </w:rPr>
              <w:t xml:space="preserve"> Ευρωπαϊκό Κοινωνικό Ταμείο</w:t>
            </w:r>
          </w:p>
        </w:tc>
      </w:tr>
      <w:tr w:rsidR="00703886" w:rsidRPr="00BB6533" w:rsidTr="00F6018B">
        <w:tc>
          <w:tcPr>
            <w:tcW w:w="3870" w:type="dxa"/>
          </w:tcPr>
          <w:p w:rsidR="00703886" w:rsidRPr="00BB6533" w:rsidRDefault="00703886" w:rsidP="00204595">
            <w:pPr>
              <w:rPr>
                <w:rFonts w:ascii="Tahoma" w:hAnsi="Tahoma" w:cs="Tahoma"/>
                <w:sz w:val="18"/>
                <w:szCs w:val="18"/>
              </w:rPr>
            </w:pPr>
          </w:p>
          <w:p w:rsidR="00703886" w:rsidRPr="00BB6533" w:rsidRDefault="00703886" w:rsidP="0045687F">
            <w:pPr>
              <w:rPr>
                <w:rFonts w:ascii="Tahoma" w:hAnsi="Tahoma" w:cs="Tahoma"/>
                <w:sz w:val="18"/>
                <w:szCs w:val="18"/>
              </w:rPr>
            </w:pPr>
            <w:r w:rsidRPr="00BB6533">
              <w:rPr>
                <w:rFonts w:ascii="Tahoma" w:hAnsi="Tahoma" w:cs="Tahoma"/>
                <w:sz w:val="18"/>
                <w:szCs w:val="18"/>
              </w:rPr>
              <w:t>Ειδική Υπηρεσία Διαχείρισης Ε.Π. ή</w:t>
            </w:r>
            <w:r w:rsidRPr="006150B9">
              <w:rPr>
                <w:rFonts w:ascii="Tahoma" w:hAnsi="Tahoma" w:cs="Tahoma"/>
                <w:sz w:val="18"/>
                <w:szCs w:val="18"/>
              </w:rPr>
              <w:t xml:space="preserve"> </w:t>
            </w:r>
            <w:r w:rsidRPr="00BB6533">
              <w:rPr>
                <w:rFonts w:ascii="Tahoma" w:hAnsi="Tahoma" w:cs="Tahoma"/>
                <w:sz w:val="18"/>
                <w:szCs w:val="18"/>
              </w:rPr>
              <w:t xml:space="preserve">Ενδιάμεσος Φορέας </w:t>
            </w:r>
          </w:p>
          <w:p w:rsidR="00703886" w:rsidRPr="00BB6533" w:rsidRDefault="00703886" w:rsidP="00204595">
            <w:pPr>
              <w:rPr>
                <w:rFonts w:ascii="Tahoma" w:hAnsi="Tahoma" w:cs="Tahoma"/>
                <w:sz w:val="18"/>
                <w:szCs w:val="18"/>
              </w:rPr>
            </w:pPr>
            <w:r w:rsidRPr="00BB6533">
              <w:rPr>
                <w:rFonts w:ascii="Tahoma" w:hAnsi="Tahoma" w:cs="Tahoma"/>
                <w:sz w:val="18"/>
                <w:szCs w:val="18"/>
              </w:rPr>
              <w:t xml:space="preserve">………………………… </w:t>
            </w:r>
          </w:p>
          <w:p w:rsidR="00703886" w:rsidRPr="00BB6533" w:rsidRDefault="00703886" w:rsidP="00204595">
            <w:pPr>
              <w:rPr>
                <w:rFonts w:ascii="Tahoma" w:hAnsi="Tahoma" w:cs="Tahoma"/>
                <w:b/>
                <w:sz w:val="18"/>
                <w:szCs w:val="18"/>
              </w:rPr>
            </w:pPr>
            <w:r w:rsidRPr="00BB6533">
              <w:rPr>
                <w:rFonts w:ascii="Tahoma" w:hAnsi="Tahoma" w:cs="Tahoma"/>
                <w:sz w:val="18"/>
                <w:szCs w:val="18"/>
              </w:rPr>
              <w:t>Ταχ. Δ/νση :</w:t>
            </w:r>
          </w:p>
          <w:p w:rsidR="00703886" w:rsidRPr="00BB6533" w:rsidRDefault="00703886" w:rsidP="00204595">
            <w:pPr>
              <w:rPr>
                <w:rFonts w:ascii="Tahoma" w:hAnsi="Tahoma" w:cs="Tahoma"/>
                <w:b/>
                <w:sz w:val="18"/>
                <w:szCs w:val="18"/>
              </w:rPr>
            </w:pPr>
            <w:r w:rsidRPr="00BB6533">
              <w:rPr>
                <w:rFonts w:ascii="Tahoma" w:hAnsi="Tahoma" w:cs="Tahoma"/>
                <w:sz w:val="18"/>
                <w:szCs w:val="18"/>
              </w:rPr>
              <w:t>Ταχ. Κώδικας :</w:t>
            </w:r>
          </w:p>
          <w:p w:rsidR="00703886" w:rsidRPr="00BB6533" w:rsidRDefault="00703886" w:rsidP="00204595">
            <w:pPr>
              <w:rPr>
                <w:rFonts w:ascii="Tahoma" w:hAnsi="Tahoma" w:cs="Tahoma"/>
                <w:sz w:val="18"/>
                <w:szCs w:val="18"/>
              </w:rPr>
            </w:pPr>
            <w:r w:rsidRPr="00BB6533">
              <w:rPr>
                <w:rFonts w:ascii="Tahoma" w:hAnsi="Tahoma" w:cs="Tahoma"/>
                <w:sz w:val="18"/>
                <w:szCs w:val="18"/>
              </w:rPr>
              <w:t xml:space="preserve">Πληροφορίες: </w:t>
            </w:r>
          </w:p>
          <w:p w:rsidR="00703886" w:rsidRPr="00BB6533" w:rsidRDefault="00703886" w:rsidP="00204595">
            <w:pPr>
              <w:rPr>
                <w:rFonts w:ascii="Tahoma" w:hAnsi="Tahoma" w:cs="Tahoma"/>
                <w:sz w:val="18"/>
                <w:szCs w:val="18"/>
              </w:rPr>
            </w:pPr>
            <w:r w:rsidRPr="00BB6533">
              <w:rPr>
                <w:rFonts w:ascii="Tahoma" w:hAnsi="Tahoma" w:cs="Tahoma"/>
                <w:sz w:val="18"/>
                <w:szCs w:val="18"/>
              </w:rPr>
              <w:t>Τηλέφωνο :</w:t>
            </w:r>
          </w:p>
          <w:p w:rsidR="00703886" w:rsidRPr="00BB6533" w:rsidRDefault="00703886" w:rsidP="00204595">
            <w:pPr>
              <w:rPr>
                <w:rFonts w:ascii="Tahoma" w:hAnsi="Tahoma" w:cs="Tahoma"/>
                <w:sz w:val="18"/>
                <w:szCs w:val="18"/>
              </w:rPr>
            </w:pPr>
            <w:r w:rsidRPr="00BB6533">
              <w:rPr>
                <w:rFonts w:ascii="Tahoma" w:hAnsi="Tahoma" w:cs="Tahoma"/>
                <w:sz w:val="18"/>
                <w:szCs w:val="18"/>
                <w:lang w:val="en-US"/>
              </w:rPr>
              <w:t>Fax</w:t>
            </w:r>
            <w:r w:rsidRPr="00BB6533">
              <w:rPr>
                <w:rFonts w:ascii="Tahoma" w:hAnsi="Tahoma" w:cs="Tahoma"/>
                <w:sz w:val="18"/>
                <w:szCs w:val="18"/>
              </w:rPr>
              <w:t xml:space="preserve"> :</w:t>
            </w:r>
          </w:p>
          <w:p w:rsidR="00703886" w:rsidRPr="00BB6533" w:rsidRDefault="00703886"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696" w:type="dxa"/>
          </w:tcPr>
          <w:p w:rsidR="00703886" w:rsidRPr="00BB6533" w:rsidRDefault="00703886" w:rsidP="00204595">
            <w:pPr>
              <w:rPr>
                <w:rFonts w:ascii="Tahoma" w:hAnsi="Tahoma" w:cs="Tahoma"/>
                <w:sz w:val="18"/>
                <w:szCs w:val="18"/>
              </w:rPr>
            </w:pPr>
          </w:p>
        </w:tc>
        <w:tc>
          <w:tcPr>
            <w:tcW w:w="3357" w:type="dxa"/>
          </w:tcPr>
          <w:p w:rsidR="00703886" w:rsidRPr="00BB6533" w:rsidRDefault="00703886" w:rsidP="00204595">
            <w:pPr>
              <w:rPr>
                <w:rFonts w:ascii="Tahoma" w:hAnsi="Tahoma" w:cs="Tahoma"/>
                <w:sz w:val="18"/>
                <w:szCs w:val="18"/>
              </w:rPr>
            </w:pPr>
          </w:p>
          <w:p w:rsidR="00703886" w:rsidRPr="00BB6533" w:rsidRDefault="00703886" w:rsidP="00204595">
            <w:pPr>
              <w:rPr>
                <w:rFonts w:ascii="Tahoma" w:hAnsi="Tahoma" w:cs="Tahoma"/>
                <w:sz w:val="18"/>
                <w:szCs w:val="18"/>
              </w:rPr>
            </w:pPr>
          </w:p>
          <w:p w:rsidR="00703886" w:rsidRPr="00BB6533" w:rsidRDefault="00703886" w:rsidP="00204595">
            <w:pPr>
              <w:rPr>
                <w:rFonts w:ascii="Tahoma" w:hAnsi="Tahoma" w:cs="Tahoma"/>
                <w:sz w:val="18"/>
                <w:szCs w:val="18"/>
              </w:rPr>
            </w:pPr>
          </w:p>
          <w:p w:rsidR="00703886" w:rsidRPr="00BB6533" w:rsidRDefault="00703886" w:rsidP="00204595">
            <w:pPr>
              <w:rPr>
                <w:rFonts w:ascii="Tahoma" w:hAnsi="Tahoma" w:cs="Tahoma"/>
                <w:b/>
                <w:sz w:val="18"/>
                <w:szCs w:val="18"/>
              </w:rPr>
            </w:pPr>
            <w:r w:rsidRPr="00BB6533">
              <w:rPr>
                <w:rFonts w:ascii="Tahoma" w:hAnsi="Tahoma" w:cs="Tahoma"/>
                <w:sz w:val="18"/>
                <w:szCs w:val="18"/>
              </w:rPr>
              <w:t>&lt;Τόπος&gt;, &lt;Ημερομηνία&gt;</w:t>
            </w:r>
          </w:p>
          <w:p w:rsidR="00703886" w:rsidRDefault="00703886"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rsidR="00703886" w:rsidRDefault="00703886" w:rsidP="00204595">
            <w:pPr>
              <w:rPr>
                <w:rFonts w:ascii="Tahoma" w:hAnsi="Tahoma" w:cs="Tahoma"/>
                <w:b/>
                <w:sz w:val="18"/>
                <w:szCs w:val="18"/>
              </w:rPr>
            </w:pPr>
          </w:p>
          <w:p w:rsidR="00703886" w:rsidRPr="00BB6533" w:rsidRDefault="00703886" w:rsidP="00A601C0">
            <w:pPr>
              <w:rPr>
                <w:rFonts w:ascii="Tahoma" w:hAnsi="Tahoma" w:cs="Tahoma"/>
                <w:sz w:val="18"/>
                <w:szCs w:val="18"/>
              </w:rPr>
            </w:pPr>
          </w:p>
        </w:tc>
      </w:tr>
      <w:tr w:rsidR="00703886" w:rsidRPr="00BB6533" w:rsidTr="00F6018B">
        <w:tc>
          <w:tcPr>
            <w:tcW w:w="3870" w:type="dxa"/>
          </w:tcPr>
          <w:p w:rsidR="00703886" w:rsidRPr="00BB6533" w:rsidRDefault="00703886" w:rsidP="00204595">
            <w:pPr>
              <w:rPr>
                <w:rFonts w:ascii="Tahoma" w:hAnsi="Tahoma" w:cs="Tahoma"/>
                <w:b/>
                <w:sz w:val="18"/>
                <w:szCs w:val="18"/>
              </w:rPr>
            </w:pPr>
          </w:p>
          <w:p w:rsidR="00703886" w:rsidRPr="00BB6533" w:rsidRDefault="00703886" w:rsidP="00204595">
            <w:pPr>
              <w:rPr>
                <w:rFonts w:ascii="Tahoma" w:hAnsi="Tahoma" w:cs="Tahoma"/>
                <w:b/>
                <w:sz w:val="18"/>
                <w:szCs w:val="18"/>
              </w:rPr>
            </w:pPr>
          </w:p>
          <w:p w:rsidR="00703886" w:rsidRPr="00BB6533" w:rsidRDefault="00703886" w:rsidP="00204595">
            <w:pPr>
              <w:rPr>
                <w:rFonts w:ascii="Tahoma" w:hAnsi="Tahoma" w:cs="Tahoma"/>
                <w:b/>
                <w:sz w:val="18"/>
                <w:szCs w:val="18"/>
              </w:rPr>
            </w:pPr>
          </w:p>
        </w:tc>
        <w:tc>
          <w:tcPr>
            <w:tcW w:w="2696" w:type="dxa"/>
          </w:tcPr>
          <w:p w:rsidR="00703886" w:rsidRPr="00BB6533" w:rsidRDefault="00703886" w:rsidP="00204595">
            <w:pPr>
              <w:rPr>
                <w:rFonts w:ascii="Tahoma" w:hAnsi="Tahoma" w:cs="Tahoma"/>
                <w:sz w:val="18"/>
                <w:szCs w:val="18"/>
              </w:rPr>
            </w:pPr>
          </w:p>
        </w:tc>
        <w:tc>
          <w:tcPr>
            <w:tcW w:w="3357" w:type="dxa"/>
          </w:tcPr>
          <w:p w:rsidR="00703886" w:rsidRPr="00BB6533" w:rsidRDefault="00703886" w:rsidP="002B0349">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r w:rsidRPr="00BB6533">
              <w:rPr>
                <w:rFonts w:ascii="Tahoma" w:hAnsi="Tahoma" w:cs="Tahoma"/>
                <w:sz w:val="18"/>
                <w:szCs w:val="18"/>
              </w:rPr>
              <w:t>&gt;</w:t>
            </w:r>
          </w:p>
        </w:tc>
      </w:tr>
    </w:tbl>
    <w:p w:rsidR="00703886" w:rsidRPr="00BB6533" w:rsidRDefault="00703886" w:rsidP="00D053DB">
      <w:pPr>
        <w:spacing w:line="360" w:lineRule="auto"/>
        <w:jc w:val="center"/>
        <w:rPr>
          <w:rFonts w:ascii="Tahoma" w:hAnsi="Tahoma" w:cs="Tahoma"/>
          <w:sz w:val="18"/>
          <w:szCs w:val="18"/>
          <w:lang w:val="en-US" w:eastAsia="en-US"/>
        </w:rPr>
      </w:pPr>
    </w:p>
    <w:p w:rsidR="00703886" w:rsidRPr="0021728A" w:rsidRDefault="00703886" w:rsidP="00F12292">
      <w:pPr>
        <w:spacing w:line="360" w:lineRule="auto"/>
        <w:ind w:left="851" w:hanging="851"/>
        <w:jc w:val="both"/>
        <w:outlineLvl w:val="0"/>
        <w:rPr>
          <w:rFonts w:ascii="Tahoma" w:hAnsi="Tahoma" w:cs="Tahoma"/>
          <w:sz w:val="18"/>
          <w:szCs w:val="18"/>
          <w:lang w:eastAsia="en-US"/>
        </w:rPr>
      </w:pPr>
      <w:r w:rsidRPr="0021728A">
        <w:rPr>
          <w:rFonts w:ascii="Tahoma" w:hAnsi="Tahoma" w:cs="Tahoma"/>
          <w:b/>
          <w:sz w:val="18"/>
          <w:szCs w:val="18"/>
          <w:u w:val="single"/>
          <w:lang w:eastAsia="en-US"/>
        </w:rPr>
        <w:t>ΘΕΜΑ:</w:t>
      </w:r>
      <w:r w:rsidRPr="0021728A">
        <w:rPr>
          <w:rFonts w:ascii="Tahoma" w:hAnsi="Tahoma" w:cs="Tahoma"/>
          <w:sz w:val="18"/>
          <w:szCs w:val="18"/>
          <w:lang w:eastAsia="en-US"/>
        </w:rPr>
        <w:t xml:space="preserve"> Ένταξη/Τροποποίηση της Πράξης « …………………… » </w:t>
      </w:r>
      <w:r>
        <w:rPr>
          <w:rFonts w:ascii="Tahoma" w:hAnsi="Tahoma" w:cs="Tahoma"/>
          <w:sz w:val="18"/>
          <w:szCs w:val="18"/>
          <w:lang w:eastAsia="en-US"/>
        </w:rPr>
        <w:t xml:space="preserve">με Κωδικό ΟΠΣ ….. </w:t>
      </w:r>
      <w:r w:rsidRPr="0021728A">
        <w:rPr>
          <w:rFonts w:ascii="Tahoma" w:hAnsi="Tahoma" w:cs="Tahoma"/>
          <w:sz w:val="18"/>
          <w:szCs w:val="18"/>
          <w:lang w:eastAsia="en-US"/>
        </w:rPr>
        <w:t>στο/α Επιχειρησιακό/ά Πρόγραμμα/τα «……………………… 2014-2020»</w:t>
      </w:r>
    </w:p>
    <w:p w:rsidR="00703886" w:rsidRPr="0021728A" w:rsidRDefault="00703886" w:rsidP="00937E51">
      <w:pPr>
        <w:spacing w:line="360" w:lineRule="auto"/>
        <w:jc w:val="both"/>
        <w:rPr>
          <w:rFonts w:ascii="Tahoma" w:hAnsi="Tahoma" w:cs="Tahoma"/>
          <w:sz w:val="18"/>
          <w:szCs w:val="18"/>
          <w:lang w:eastAsia="en-US"/>
        </w:rPr>
      </w:pPr>
    </w:p>
    <w:p w:rsidR="00703886" w:rsidRPr="0021728A" w:rsidRDefault="00703886" w:rsidP="00C50C2E">
      <w:pPr>
        <w:spacing w:line="360" w:lineRule="auto"/>
        <w:jc w:val="center"/>
        <w:outlineLvl w:val="0"/>
        <w:rPr>
          <w:rFonts w:ascii="Tahoma" w:hAnsi="Tahoma" w:cs="Tahoma"/>
          <w:b/>
          <w:sz w:val="18"/>
          <w:szCs w:val="18"/>
          <w:u w:val="single"/>
          <w:lang w:eastAsia="en-US"/>
        </w:rPr>
      </w:pPr>
      <w:r w:rsidRPr="0021728A">
        <w:rPr>
          <w:rFonts w:ascii="Tahoma" w:hAnsi="Tahoma" w:cs="Tahoma"/>
          <w:b/>
          <w:sz w:val="18"/>
          <w:szCs w:val="18"/>
          <w:u w:val="single"/>
          <w:lang w:eastAsia="en-US"/>
        </w:rPr>
        <w:t xml:space="preserve">ΑΠΟΦΑΣΗ </w:t>
      </w:r>
    </w:p>
    <w:p w:rsidR="00703886" w:rsidRPr="0021728A" w:rsidRDefault="00703886" w:rsidP="00937E51">
      <w:pPr>
        <w:spacing w:line="360" w:lineRule="auto"/>
        <w:jc w:val="both"/>
        <w:rPr>
          <w:rFonts w:ascii="Tahoma" w:hAnsi="Tahoma" w:cs="Tahoma"/>
          <w:sz w:val="18"/>
          <w:szCs w:val="18"/>
          <w:lang w:eastAsia="en-US"/>
        </w:rPr>
      </w:pPr>
    </w:p>
    <w:p w:rsidR="00703886" w:rsidRPr="0021728A" w:rsidRDefault="00703886" w:rsidP="002D3188">
      <w:pPr>
        <w:tabs>
          <w:tab w:val="num" w:pos="0"/>
        </w:tabs>
        <w:spacing w:line="300" w:lineRule="atLeast"/>
        <w:jc w:val="center"/>
        <w:rPr>
          <w:rFonts w:ascii="Tahoma" w:hAnsi="Tahoma" w:cs="Tahoma"/>
          <w:sz w:val="18"/>
          <w:szCs w:val="18"/>
        </w:rPr>
      </w:pPr>
      <w:r w:rsidRPr="0021728A">
        <w:rPr>
          <w:rFonts w:ascii="Tahoma" w:hAnsi="Tahoma" w:cs="Tahoma"/>
          <w:sz w:val="18"/>
          <w:szCs w:val="18"/>
        </w:rPr>
        <w:t>Ο/Η Ειδικός Γραμματέας Διαχείρισης Τομεακών ΕΠ του ΕΤΠΑ και ΤΣ</w:t>
      </w:r>
    </w:p>
    <w:p w:rsidR="00703886" w:rsidRPr="0021728A" w:rsidRDefault="00703886" w:rsidP="002D3188">
      <w:pPr>
        <w:tabs>
          <w:tab w:val="num" w:pos="0"/>
        </w:tabs>
        <w:spacing w:line="300" w:lineRule="atLeast"/>
        <w:jc w:val="center"/>
        <w:rPr>
          <w:rFonts w:ascii="Tahoma" w:hAnsi="Tahoma" w:cs="Tahoma"/>
          <w:i/>
          <w:sz w:val="18"/>
          <w:szCs w:val="18"/>
        </w:rPr>
      </w:pPr>
      <w:r w:rsidRPr="0021728A">
        <w:rPr>
          <w:rFonts w:ascii="Tahoma" w:hAnsi="Tahoma" w:cs="Tahoma"/>
          <w:i/>
          <w:sz w:val="18"/>
          <w:szCs w:val="18"/>
        </w:rPr>
        <w:t xml:space="preserve">ή </w:t>
      </w:r>
    </w:p>
    <w:p w:rsidR="00703886" w:rsidRPr="0021728A" w:rsidRDefault="00703886" w:rsidP="002D3188">
      <w:pPr>
        <w:tabs>
          <w:tab w:val="num" w:pos="0"/>
        </w:tabs>
        <w:spacing w:line="300" w:lineRule="atLeast"/>
        <w:jc w:val="center"/>
        <w:rPr>
          <w:rFonts w:ascii="Tahoma" w:hAnsi="Tahoma" w:cs="Tahoma"/>
          <w:sz w:val="18"/>
          <w:szCs w:val="18"/>
        </w:rPr>
      </w:pPr>
      <w:r w:rsidRPr="0021728A">
        <w:rPr>
          <w:rFonts w:ascii="Tahoma" w:hAnsi="Tahoma" w:cs="Tahoma"/>
          <w:sz w:val="18"/>
          <w:szCs w:val="18"/>
        </w:rPr>
        <w:t>Ο/Η Ειδικός Γραμματέας Διαχείρισης Τομεακών ΕΠ του ΕΚΤ</w:t>
      </w:r>
    </w:p>
    <w:p w:rsidR="00703886" w:rsidRPr="00B96287" w:rsidRDefault="00703886" w:rsidP="002D3188">
      <w:pPr>
        <w:tabs>
          <w:tab w:val="num" w:pos="0"/>
        </w:tabs>
        <w:spacing w:line="300" w:lineRule="atLeast"/>
        <w:jc w:val="center"/>
        <w:rPr>
          <w:rFonts w:ascii="Tahoma" w:hAnsi="Tahoma" w:cs="Tahoma"/>
          <w:i/>
          <w:sz w:val="18"/>
          <w:szCs w:val="18"/>
        </w:rPr>
      </w:pPr>
      <w:r w:rsidRPr="00B96287">
        <w:rPr>
          <w:rFonts w:ascii="Tahoma" w:hAnsi="Tahoma" w:cs="Tahoma"/>
          <w:i/>
          <w:sz w:val="18"/>
          <w:szCs w:val="18"/>
        </w:rPr>
        <w:t>ή</w:t>
      </w:r>
    </w:p>
    <w:p w:rsidR="00703886" w:rsidRDefault="00703886" w:rsidP="002D3188">
      <w:pPr>
        <w:tabs>
          <w:tab w:val="num" w:pos="0"/>
        </w:tabs>
        <w:spacing w:line="300" w:lineRule="atLeast"/>
        <w:jc w:val="center"/>
        <w:rPr>
          <w:rFonts w:ascii="Tahoma" w:hAnsi="Tahoma" w:cs="Tahoma"/>
          <w:sz w:val="18"/>
          <w:szCs w:val="18"/>
        </w:rPr>
      </w:pPr>
      <w:r w:rsidRPr="0021728A">
        <w:rPr>
          <w:rFonts w:ascii="Tahoma" w:hAnsi="Tahoma" w:cs="Tahoma"/>
          <w:sz w:val="18"/>
          <w:szCs w:val="18"/>
        </w:rPr>
        <w:t>Ο/Η Περιφερειάρχης …………………………...</w:t>
      </w:r>
    </w:p>
    <w:p w:rsidR="00703886" w:rsidRPr="002D3188" w:rsidRDefault="00703886" w:rsidP="002D3188">
      <w:pPr>
        <w:tabs>
          <w:tab w:val="num" w:pos="284"/>
        </w:tabs>
        <w:spacing w:line="300" w:lineRule="atLeast"/>
        <w:ind w:left="284" w:hanging="284"/>
        <w:jc w:val="center"/>
        <w:rPr>
          <w:rFonts w:ascii="Tahoma" w:hAnsi="Tahoma" w:cs="Tahoma"/>
          <w:i/>
          <w:sz w:val="18"/>
          <w:szCs w:val="18"/>
        </w:rPr>
      </w:pPr>
      <w:r w:rsidRPr="002D3188">
        <w:rPr>
          <w:rFonts w:ascii="Tahoma" w:hAnsi="Tahoma" w:cs="Tahoma"/>
          <w:i/>
          <w:sz w:val="18"/>
          <w:szCs w:val="18"/>
        </w:rPr>
        <w:t>ή</w:t>
      </w:r>
    </w:p>
    <w:p w:rsidR="00703886" w:rsidRPr="002D3188" w:rsidRDefault="00703886" w:rsidP="002D3188">
      <w:pPr>
        <w:pStyle w:val="af2"/>
        <w:spacing w:before="0" w:beforeAutospacing="0" w:line="300" w:lineRule="atLeast"/>
        <w:ind w:left="505"/>
        <w:jc w:val="center"/>
        <w:rPr>
          <w:rFonts w:ascii="Tahoma" w:hAnsi="Tahoma" w:cs="Tahoma"/>
          <w:sz w:val="18"/>
          <w:szCs w:val="18"/>
        </w:rPr>
      </w:pPr>
      <w:r w:rsidRPr="002D3188">
        <w:rPr>
          <w:rFonts w:ascii="Tahoma" w:hAnsi="Tahoma" w:cs="Tahoma"/>
          <w:sz w:val="18"/>
          <w:szCs w:val="18"/>
        </w:rPr>
        <w:t>Ο/Η Γενικός Γραμματέας Δημοσίων Επενδύσεων – ΕΣΠΑ</w:t>
      </w:r>
    </w:p>
    <w:p w:rsidR="00703886" w:rsidRDefault="00703886" w:rsidP="002D3188">
      <w:pPr>
        <w:pStyle w:val="af2"/>
        <w:spacing w:before="0" w:beforeAutospacing="0" w:line="300" w:lineRule="atLeast"/>
        <w:ind w:left="505"/>
        <w:jc w:val="center"/>
        <w:rPr>
          <w:rFonts w:ascii="Tahoma" w:hAnsi="Tahoma" w:cs="Tahoma"/>
          <w:b/>
          <w:bCs/>
          <w:i/>
          <w:iCs/>
          <w:sz w:val="18"/>
          <w:szCs w:val="18"/>
        </w:rPr>
      </w:pPr>
      <w:r>
        <w:rPr>
          <w:rFonts w:ascii="Tahoma" w:hAnsi="Tahoma" w:cs="Tahoma"/>
          <w:i/>
          <w:iCs/>
          <w:sz w:val="18"/>
          <w:szCs w:val="18"/>
        </w:rPr>
        <w:t>(για δράσεις του ΕΠ Τεχνική Βοήθεια 2014-2020)</w:t>
      </w:r>
    </w:p>
    <w:p w:rsidR="00703886" w:rsidRPr="0021728A" w:rsidRDefault="00703886" w:rsidP="004F6F19">
      <w:pPr>
        <w:tabs>
          <w:tab w:val="num" w:pos="0"/>
        </w:tabs>
        <w:spacing w:line="300" w:lineRule="atLeast"/>
        <w:jc w:val="center"/>
        <w:rPr>
          <w:rFonts w:ascii="Tahoma" w:hAnsi="Tahoma" w:cs="Tahoma"/>
          <w:sz w:val="18"/>
          <w:szCs w:val="18"/>
        </w:rPr>
      </w:pPr>
    </w:p>
    <w:p w:rsidR="00703886" w:rsidRPr="0021728A" w:rsidRDefault="00703886" w:rsidP="00BB6533">
      <w:pPr>
        <w:tabs>
          <w:tab w:val="num" w:pos="0"/>
        </w:tabs>
        <w:spacing w:line="300" w:lineRule="atLeast"/>
        <w:rPr>
          <w:rFonts w:ascii="Tahoma" w:hAnsi="Tahoma" w:cs="Tahoma"/>
          <w:sz w:val="18"/>
          <w:szCs w:val="18"/>
          <w:lang w:eastAsia="en-US"/>
        </w:rPr>
      </w:pPr>
    </w:p>
    <w:p w:rsidR="00703886" w:rsidRPr="0021728A" w:rsidRDefault="00703886" w:rsidP="00937E51">
      <w:pPr>
        <w:spacing w:line="360" w:lineRule="auto"/>
        <w:jc w:val="both"/>
        <w:rPr>
          <w:rFonts w:ascii="Tahoma" w:hAnsi="Tahoma" w:cs="Tahoma"/>
          <w:sz w:val="18"/>
          <w:szCs w:val="18"/>
          <w:lang w:eastAsia="en-US"/>
        </w:rPr>
      </w:pPr>
      <w:r w:rsidRPr="0021728A">
        <w:rPr>
          <w:rFonts w:ascii="Tahoma" w:hAnsi="Tahoma" w:cs="Tahoma"/>
          <w:sz w:val="18"/>
          <w:szCs w:val="18"/>
          <w:lang w:eastAsia="en-US"/>
        </w:rPr>
        <w:t>Έχοντας υπόψη:</w:t>
      </w:r>
    </w:p>
    <w:p w:rsidR="00703886" w:rsidRPr="0021728A" w:rsidRDefault="00703886" w:rsidP="0021728A">
      <w:pPr>
        <w:numPr>
          <w:ilvl w:val="3"/>
          <w:numId w:val="1"/>
        </w:numPr>
        <w:tabs>
          <w:tab w:val="clear" w:pos="2880"/>
          <w:tab w:val="num" w:pos="284"/>
        </w:tabs>
        <w:spacing w:after="120" w:line="264" w:lineRule="auto"/>
        <w:ind w:left="284" w:hanging="284"/>
        <w:jc w:val="both"/>
        <w:rPr>
          <w:rFonts w:ascii="Tahoma" w:hAnsi="Tahoma" w:cs="Tahoma"/>
          <w:sz w:val="18"/>
          <w:szCs w:val="18"/>
        </w:rPr>
      </w:pPr>
      <w:r w:rsidRPr="0021728A">
        <w:rPr>
          <w:rFonts w:ascii="Tahoma" w:hAnsi="Tahoma" w:cs="Tahoma"/>
          <w:sz w:val="18"/>
          <w:szCs w:val="18"/>
        </w:rPr>
        <w:t>Το Ν. 4314/2014 για τη διαχείριση, τον έλεγχο και εφαρμογή αναπτυξιακών παρεμβάσεων για την προγραμματική περίοδο 2014-2020» (ΦΕΚ 265/Α/23.12.2014),</w:t>
      </w:r>
    </w:p>
    <w:p w:rsidR="00703886" w:rsidRPr="0021728A" w:rsidRDefault="00703886"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 Απόφαση με αριθμό Ε (……) …./……. που αφορά την έγκριση του Ε.Π. «…………»,</w:t>
      </w:r>
    </w:p>
    <w:p w:rsidR="00703886" w:rsidRPr="00AB7811" w:rsidRDefault="00703886" w:rsidP="0021728A">
      <w:pPr>
        <w:numPr>
          <w:ilvl w:val="0"/>
          <w:numId w:val="1"/>
        </w:numPr>
        <w:tabs>
          <w:tab w:val="num" w:pos="2880"/>
        </w:tabs>
        <w:spacing w:after="120" w:line="264" w:lineRule="auto"/>
        <w:ind w:left="284" w:hanging="284"/>
        <w:jc w:val="both"/>
        <w:rPr>
          <w:rFonts w:ascii="Tahoma" w:hAnsi="Tahoma" w:cs="Tahoma"/>
          <w:sz w:val="18"/>
          <w:szCs w:val="18"/>
        </w:rPr>
      </w:pPr>
      <w:r w:rsidRPr="00C04C88">
        <w:rPr>
          <w:rFonts w:ascii="Tahoma" w:hAnsi="Tahoma" w:cs="Tahoma"/>
          <w:color w:val="FF0000"/>
          <w:sz w:val="18"/>
          <w:szCs w:val="18"/>
        </w:rPr>
        <w:t>Τη με αρ. πρωτ. ……./ ……… /……. Υπουργική Απόφαση Συστήματος Διαχείρισης</w:t>
      </w:r>
      <w:r w:rsidRPr="00AB7811">
        <w:rPr>
          <w:rFonts w:ascii="Tahoma" w:hAnsi="Tahoma" w:cs="Tahoma"/>
          <w:sz w:val="18"/>
          <w:szCs w:val="18"/>
        </w:rPr>
        <w:t xml:space="preserve">, </w:t>
      </w:r>
    </w:p>
    <w:p w:rsidR="00703886" w:rsidRPr="0021728A" w:rsidRDefault="00703886"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 ΥΑ ……………(ΦΕΚ…../τ.Β) σύστασης/αναδιάρθρωσης/συγχώνευσης της Ειδικής Υπηρεσίας Διαχείρισης του Ε.Π. «…………»,</w:t>
      </w:r>
    </w:p>
    <w:p w:rsidR="00703886" w:rsidRPr="0021728A" w:rsidRDefault="00703886"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Την με αρ. πρωτ. …………απόφαση ορισμού του Ειδικού Γραμματέα διαχείρισης των τομεακών Ε.Π. ΕΤΠΑ, Τ.Σ. ή ΕΚΤ ή Περιφερειάρχη που υπογράφει την απόφαση ένταξης,</w:t>
      </w:r>
    </w:p>
    <w:p w:rsidR="00703886" w:rsidRPr="0021728A" w:rsidRDefault="00703886"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Την με αρ. πρωτ. Απόφαση (ΥΑ, ή ΚΥΑ, ή απόφαση Περιφερειάρχη), με την οποία εκχωρούνται στον ………………………. αρμοδιότητες διαχείρισης μέρους του ΕΠ στον Ενδιάμεσου Φορέα ………….,</w:t>
      </w:r>
    </w:p>
    <w:p w:rsidR="00703886" w:rsidRPr="0021728A" w:rsidRDefault="00703886"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Τις αποφάσεις της Επιτροπής Παρακολούθησης του Ε.Π. «……….», που αφορούν την έγκριση της μεθοδολογίας και των κριτηρίων επιλογής των πράξεων των επί μέρους Αξόνων Προτεραιότητας του Ε.Π., όπως αυτά ισχύουν,</w:t>
      </w:r>
      <w:r w:rsidRPr="00235129">
        <w:rPr>
          <w:rFonts w:ascii="Tahoma" w:hAnsi="Tahoma" w:cs="Tahoma"/>
          <w:sz w:val="18"/>
          <w:szCs w:val="18"/>
        </w:rPr>
        <w:t xml:space="preserve"> </w:t>
      </w:r>
    </w:p>
    <w:p w:rsidR="00703886" w:rsidRPr="00BB6533" w:rsidRDefault="00703886"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lastRenderedPageBreak/>
        <w:t>Την με αρ.</w:t>
      </w:r>
      <w:r>
        <w:rPr>
          <w:rFonts w:ascii="Tahoma" w:hAnsi="Tahoma" w:cs="Tahoma"/>
          <w:sz w:val="18"/>
          <w:szCs w:val="18"/>
        </w:rPr>
        <w:t xml:space="preserve"> </w:t>
      </w:r>
      <w:r w:rsidRPr="00BB6533">
        <w:rPr>
          <w:rFonts w:ascii="Tahoma" w:hAnsi="Tahoma" w:cs="Tahoma"/>
          <w:sz w:val="18"/>
          <w:szCs w:val="18"/>
        </w:rPr>
        <w:t>πρωτ. ……… πρόσκληση της Ειδικής Υπηρεσίας Διαχείρισης [</w:t>
      </w:r>
      <w:r w:rsidRPr="00BB6533">
        <w:rPr>
          <w:rFonts w:ascii="Tahoma" w:hAnsi="Tahoma" w:cs="Tahoma"/>
          <w:i/>
          <w:sz w:val="18"/>
          <w:szCs w:val="18"/>
        </w:rPr>
        <w:t>ή του Ενδιάμεσου Φορέα</w:t>
      </w:r>
      <w:r w:rsidRPr="00BB6533">
        <w:rPr>
          <w:rFonts w:ascii="Tahoma" w:hAnsi="Tahoma" w:cs="Tahoma"/>
          <w:sz w:val="18"/>
          <w:szCs w:val="18"/>
        </w:rPr>
        <w:t>] του Ε.Π. «…………»  για την υποβολή προτάσεων στο πλαίσιο του Άξονα Προτεραιότητας …... και την με αρ. πρωτ. ……… επικαιροποίησή της,</w:t>
      </w:r>
    </w:p>
    <w:p w:rsidR="00703886" w:rsidRPr="00BB6533" w:rsidRDefault="00703886"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Την με αρ. πρωτ. …………… αίτηση χρηματοδότησης πράξης του Δικαιούχου ……………………. προς την Ειδική Υπηρεσία Διαχείρισης ή [</w:t>
      </w:r>
      <w:r w:rsidRPr="00BB6533">
        <w:rPr>
          <w:rFonts w:ascii="Tahoma" w:hAnsi="Tahoma" w:cs="Tahoma"/>
          <w:i/>
          <w:sz w:val="18"/>
          <w:szCs w:val="18"/>
        </w:rPr>
        <w:t>ή τον Ενδιάμεσο Φορέα</w:t>
      </w:r>
      <w:r w:rsidRPr="00BB6533">
        <w:rPr>
          <w:rFonts w:ascii="Tahoma" w:hAnsi="Tahoma" w:cs="Tahoma"/>
          <w:sz w:val="18"/>
          <w:szCs w:val="18"/>
        </w:rPr>
        <w:t>] για την ένταξη της πράξης στο Ε.Π. «…………………»,</w:t>
      </w:r>
    </w:p>
    <w:p w:rsidR="00703886" w:rsidRDefault="00703886"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Το αποτέλεσμα της αξιολόγησης, όπως αυτό καταγράφεται στα έγγραφα τεκμηρίωσης της θετικής αξιολόγησης της πρότασης και ειδικότερα στο Φύλλο αξιολόγησης και στον Πίνακα Οριστικής Κατάταξης των προτάσεων που έχουν αξιολογηθεί θετικά και αποτυπώνεται στο ΟΠΣ –</w:t>
      </w:r>
      <w:r>
        <w:rPr>
          <w:rFonts w:ascii="Tahoma" w:hAnsi="Tahoma" w:cs="Tahoma"/>
          <w:sz w:val="18"/>
          <w:szCs w:val="18"/>
        </w:rPr>
        <w:t>ΕΣΠΑ</w:t>
      </w:r>
      <w:r w:rsidRPr="00BB6533">
        <w:rPr>
          <w:rFonts w:ascii="Tahoma" w:hAnsi="Tahoma" w:cs="Tahoma"/>
          <w:sz w:val="18"/>
          <w:szCs w:val="18"/>
        </w:rPr>
        <w:t>,</w:t>
      </w:r>
    </w:p>
    <w:p w:rsidR="00703886" w:rsidRPr="00E67FA2" w:rsidRDefault="00703886" w:rsidP="0021728A">
      <w:pPr>
        <w:numPr>
          <w:ilvl w:val="0"/>
          <w:numId w:val="1"/>
        </w:numPr>
        <w:spacing w:after="160"/>
        <w:ind w:left="284" w:hanging="284"/>
        <w:jc w:val="both"/>
        <w:rPr>
          <w:rFonts w:ascii="Tahoma" w:hAnsi="Tahoma" w:cs="Tahoma"/>
          <w:sz w:val="18"/>
          <w:szCs w:val="18"/>
        </w:rPr>
      </w:pPr>
      <w:r>
        <w:rPr>
          <w:rFonts w:ascii="Tahoma" w:hAnsi="Tahoma" w:cs="Tahoma"/>
          <w:sz w:val="18"/>
          <w:szCs w:val="18"/>
        </w:rPr>
        <w:t xml:space="preserve">Την με αρ. πρωτ. ……………….θετική εισήγηση του προϊσταμένου της Διαχειριστικής Αρχής του ΕΠ </w:t>
      </w:r>
      <w:r w:rsidRPr="00E67FA2">
        <w:rPr>
          <w:rFonts w:ascii="Tahoma" w:hAnsi="Tahoma" w:cs="Tahoma"/>
          <w:sz w:val="18"/>
          <w:szCs w:val="18"/>
        </w:rPr>
        <w:t>(ή του αρμόδιου προϊσταμένου του Ε.Φ).</w:t>
      </w:r>
    </w:p>
    <w:p w:rsidR="00703886" w:rsidRPr="00BB6533" w:rsidRDefault="00703886" w:rsidP="00C50C2E">
      <w:pPr>
        <w:spacing w:before="120" w:after="120" w:line="320" w:lineRule="atLeast"/>
        <w:jc w:val="center"/>
        <w:outlineLvl w:val="0"/>
        <w:rPr>
          <w:rFonts w:ascii="Tahoma" w:hAnsi="Tahoma" w:cs="Tahoma"/>
          <w:b/>
          <w:bCs/>
          <w:sz w:val="18"/>
          <w:szCs w:val="18"/>
        </w:rPr>
      </w:pPr>
    </w:p>
    <w:p w:rsidR="00703886" w:rsidRPr="0021728A" w:rsidRDefault="00703886" w:rsidP="00C50C2E">
      <w:pPr>
        <w:spacing w:before="120" w:after="120" w:line="320" w:lineRule="atLeast"/>
        <w:jc w:val="center"/>
        <w:outlineLvl w:val="0"/>
        <w:rPr>
          <w:rFonts w:ascii="Tahoma" w:hAnsi="Tahoma" w:cs="Tahoma"/>
          <w:b/>
          <w:bCs/>
          <w:sz w:val="18"/>
          <w:szCs w:val="18"/>
        </w:rPr>
      </w:pPr>
      <w:r w:rsidRPr="0021728A">
        <w:rPr>
          <w:rFonts w:ascii="Tahoma" w:hAnsi="Tahoma" w:cs="Tahoma"/>
          <w:b/>
          <w:bCs/>
          <w:sz w:val="18"/>
          <w:szCs w:val="18"/>
        </w:rPr>
        <w:t xml:space="preserve">Αποφασίζει </w:t>
      </w:r>
    </w:p>
    <w:p w:rsidR="00703886" w:rsidRPr="0021728A" w:rsidRDefault="00703886" w:rsidP="007343F0">
      <w:pPr>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την ένταξη /τροποποίηση της Πράξης «………………………………………………………………….» στον Άξονα Προτεραιότητας «…………………………………………………..» του Ε.Π. «………………….…………..………………». </w:t>
      </w:r>
    </w:p>
    <w:p w:rsidR="00703886" w:rsidRPr="0021728A" w:rsidRDefault="00703886" w:rsidP="00F75280">
      <w:pPr>
        <w:spacing w:line="360" w:lineRule="auto"/>
        <w:jc w:val="center"/>
        <w:rPr>
          <w:rFonts w:ascii="Tahoma" w:hAnsi="Tahoma" w:cs="Tahoma"/>
          <w:sz w:val="18"/>
          <w:szCs w:val="18"/>
          <w:lang w:eastAsia="en-US"/>
        </w:rPr>
      </w:pPr>
      <w:r w:rsidRPr="0021728A">
        <w:rPr>
          <w:rFonts w:ascii="Tahoma" w:hAnsi="Tahoma" w:cs="Tahoma"/>
          <w:sz w:val="18"/>
          <w:szCs w:val="18"/>
          <w:lang w:eastAsia="en-US"/>
        </w:rPr>
        <w:t>ή (περίπτωση πράξεων που αφορούν σε παραπάνω από ένα ΕΠ ή από έναν ΑΠ ή περισσότερες κατηγορίες περιφέρειας)</w:t>
      </w:r>
    </w:p>
    <w:p w:rsidR="00703886" w:rsidRPr="0021728A" w:rsidRDefault="00703886" w:rsidP="00460CB0">
      <w:pPr>
        <w:spacing w:line="360" w:lineRule="auto"/>
        <w:rPr>
          <w:rFonts w:ascii="Tahoma" w:hAnsi="Tahoma" w:cs="Tahoma"/>
          <w:sz w:val="18"/>
          <w:szCs w:val="18"/>
          <w:lang w:eastAsia="en-US"/>
        </w:rPr>
      </w:pPr>
      <w:r w:rsidRPr="0021728A">
        <w:rPr>
          <w:rFonts w:ascii="Tahoma" w:hAnsi="Tahoma" w:cs="Tahoma"/>
          <w:sz w:val="18"/>
          <w:szCs w:val="18"/>
          <w:lang w:eastAsia="en-US"/>
        </w:rPr>
        <w:t>την ένταξη / τροποποίηση της Πράξης «…………………………………..»</w:t>
      </w:r>
    </w:p>
    <w:p w:rsidR="00703886" w:rsidRPr="0021728A" w:rsidRDefault="00703886" w:rsidP="00460CB0">
      <w:pPr>
        <w:spacing w:line="360" w:lineRule="auto"/>
        <w:jc w:val="center"/>
        <w:rPr>
          <w:rFonts w:ascii="Tahoma" w:hAnsi="Tahoma" w:cs="Tahoma"/>
          <w:sz w:val="18"/>
          <w:szCs w:val="18"/>
          <w:lang w:val="en-US" w:eastAsia="en-US"/>
        </w:rPr>
      </w:pPr>
      <w:r w:rsidRPr="0021728A">
        <w:rPr>
          <w:rFonts w:ascii="Tahoma" w:hAnsi="Tahoma" w:cs="Tahoma"/>
          <w:sz w:val="18"/>
          <w:szCs w:val="18"/>
          <w:lang w:eastAsia="en-US"/>
        </w:rPr>
        <w:t>ως εξής</w:t>
      </w:r>
      <w:r w:rsidRPr="0021728A">
        <w:rPr>
          <w:rFonts w:ascii="Tahoma" w:hAnsi="Tahoma" w:cs="Tahoma"/>
          <w:sz w:val="18"/>
          <w:szCs w:val="18"/>
          <w:lang w:val="en-US" w:eastAsia="en-US"/>
        </w:rPr>
        <w:t>:</w:t>
      </w:r>
    </w:p>
    <w:p w:rsidR="00703886" w:rsidRPr="006858BC" w:rsidRDefault="00703886" w:rsidP="00F75280">
      <w:pPr>
        <w:spacing w:line="360" w:lineRule="auto"/>
        <w:jc w:val="center"/>
        <w:rPr>
          <w:rFonts w:ascii="Tahoma" w:hAnsi="Tahoma" w:cs="Tahoma"/>
          <w:sz w:val="18"/>
          <w:szCs w:val="18"/>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86"/>
        <w:gridCol w:w="2122"/>
        <w:gridCol w:w="2028"/>
        <w:gridCol w:w="1749"/>
      </w:tblGrid>
      <w:tr w:rsidR="00703886" w:rsidRPr="00BB6533" w:rsidTr="00E62867">
        <w:trPr>
          <w:jc w:val="center"/>
        </w:trPr>
        <w:tc>
          <w:tcPr>
            <w:tcW w:w="8085" w:type="dxa"/>
            <w:gridSpan w:val="4"/>
            <w:shd w:val="clear" w:color="auto" w:fill="D9D9D9"/>
          </w:tcPr>
          <w:p w:rsidR="00703886" w:rsidRPr="00FA7FC6" w:rsidRDefault="00703886" w:rsidP="005C3CED">
            <w:pPr>
              <w:spacing w:before="60" w:after="60"/>
              <w:jc w:val="center"/>
              <w:rPr>
                <w:rFonts w:ascii="Tahoma" w:hAnsi="Tahoma" w:cs="Tahoma"/>
                <w:b/>
                <w:sz w:val="18"/>
                <w:szCs w:val="18"/>
              </w:rPr>
            </w:pPr>
            <w:r w:rsidRPr="00FA7FC6">
              <w:rPr>
                <w:rFonts w:ascii="Tahoma" w:hAnsi="Tahoma" w:cs="Tahoma"/>
                <w:b/>
                <w:sz w:val="18"/>
                <w:szCs w:val="18"/>
              </w:rPr>
              <w:t>ΕΠΙΜΕΡΙΣΜΟΣ ΠΡΑΞΗΣ ΣΕ ΠΡΟΓΡΑΜΜΑΤΑ / ΑΞΟΝΕΣ</w:t>
            </w:r>
          </w:p>
        </w:tc>
      </w:tr>
      <w:tr w:rsidR="00703886" w:rsidRPr="00BB6533" w:rsidTr="00E62867">
        <w:trPr>
          <w:jc w:val="center"/>
        </w:trPr>
        <w:tc>
          <w:tcPr>
            <w:tcW w:w="2186" w:type="dxa"/>
            <w:shd w:val="clear" w:color="auto" w:fill="D9D9D9"/>
            <w:vAlign w:val="center"/>
          </w:tcPr>
          <w:p w:rsidR="00703886" w:rsidRPr="00FA7FC6" w:rsidRDefault="00703886" w:rsidP="005C3CED">
            <w:pPr>
              <w:spacing w:before="60" w:after="60"/>
              <w:jc w:val="center"/>
              <w:rPr>
                <w:rFonts w:ascii="Tahoma" w:hAnsi="Tahoma" w:cs="Tahoma"/>
                <w:b/>
                <w:sz w:val="18"/>
                <w:szCs w:val="18"/>
              </w:rPr>
            </w:pPr>
            <w:r w:rsidRPr="00FA7FC6">
              <w:rPr>
                <w:rFonts w:ascii="Tahoma" w:hAnsi="Tahoma" w:cs="Tahoma"/>
                <w:b/>
                <w:sz w:val="18"/>
                <w:szCs w:val="18"/>
              </w:rPr>
              <w:t>Επιχειρησιακό Πρόγραμμα</w:t>
            </w:r>
          </w:p>
        </w:tc>
        <w:tc>
          <w:tcPr>
            <w:tcW w:w="2122" w:type="dxa"/>
            <w:shd w:val="clear" w:color="auto" w:fill="D9D9D9"/>
            <w:vAlign w:val="center"/>
          </w:tcPr>
          <w:p w:rsidR="00703886" w:rsidRPr="00FA7FC6" w:rsidRDefault="00703886" w:rsidP="005C3CED">
            <w:pPr>
              <w:spacing w:before="60" w:after="60"/>
              <w:jc w:val="center"/>
              <w:rPr>
                <w:rFonts w:ascii="Tahoma" w:hAnsi="Tahoma" w:cs="Tahoma"/>
                <w:b/>
                <w:sz w:val="18"/>
                <w:szCs w:val="18"/>
              </w:rPr>
            </w:pPr>
            <w:r w:rsidRPr="00FA7FC6">
              <w:rPr>
                <w:rFonts w:ascii="Tahoma" w:hAnsi="Tahoma" w:cs="Tahoma"/>
                <w:b/>
                <w:sz w:val="18"/>
                <w:szCs w:val="18"/>
              </w:rPr>
              <w:t>Άξονας Προτεραιότητας</w:t>
            </w:r>
          </w:p>
        </w:tc>
        <w:tc>
          <w:tcPr>
            <w:tcW w:w="2028" w:type="dxa"/>
            <w:shd w:val="clear" w:color="auto" w:fill="D9D9D9"/>
            <w:vAlign w:val="center"/>
          </w:tcPr>
          <w:p w:rsidR="00703886" w:rsidRPr="00FA7FC6" w:rsidRDefault="00703886" w:rsidP="005C3CED">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p>
        </w:tc>
        <w:tc>
          <w:tcPr>
            <w:tcW w:w="1749" w:type="dxa"/>
            <w:shd w:val="clear" w:color="auto" w:fill="D9D9D9"/>
            <w:vAlign w:val="center"/>
          </w:tcPr>
          <w:p w:rsidR="00703886" w:rsidRPr="00FA7FC6" w:rsidRDefault="00703886" w:rsidP="005C3CED">
            <w:pPr>
              <w:spacing w:before="60" w:after="60"/>
              <w:jc w:val="center"/>
              <w:rPr>
                <w:rFonts w:ascii="Tahoma" w:hAnsi="Tahoma" w:cs="Tahoma"/>
                <w:b/>
                <w:sz w:val="18"/>
                <w:szCs w:val="18"/>
              </w:rPr>
            </w:pPr>
            <w:r w:rsidRPr="00FA7FC6">
              <w:rPr>
                <w:rFonts w:ascii="Tahoma" w:hAnsi="Tahoma" w:cs="Tahoma"/>
                <w:b/>
                <w:sz w:val="18"/>
                <w:szCs w:val="18"/>
              </w:rPr>
              <w:t>Επιλέξιμη δημόσια δαπάνη από ΕΠ</w:t>
            </w:r>
          </w:p>
        </w:tc>
      </w:tr>
      <w:tr w:rsidR="00703886" w:rsidRPr="00BB6533" w:rsidTr="00E62867">
        <w:trPr>
          <w:trHeight w:val="329"/>
          <w:jc w:val="center"/>
        </w:trPr>
        <w:tc>
          <w:tcPr>
            <w:tcW w:w="2186" w:type="dxa"/>
          </w:tcPr>
          <w:p w:rsidR="00703886" w:rsidRPr="00FA7FC6" w:rsidRDefault="00703886" w:rsidP="005C3CED">
            <w:pPr>
              <w:spacing w:before="60" w:after="60"/>
              <w:ind w:left="-128" w:firstLine="128"/>
              <w:jc w:val="right"/>
              <w:rPr>
                <w:rFonts w:ascii="Tahoma" w:hAnsi="Tahoma" w:cs="Tahoma"/>
                <w:sz w:val="18"/>
                <w:szCs w:val="18"/>
              </w:rPr>
            </w:pPr>
          </w:p>
        </w:tc>
        <w:tc>
          <w:tcPr>
            <w:tcW w:w="2122" w:type="dxa"/>
          </w:tcPr>
          <w:p w:rsidR="00703886" w:rsidRPr="00FA7FC6" w:rsidRDefault="00703886" w:rsidP="005C3CED">
            <w:pPr>
              <w:spacing w:before="60" w:after="60"/>
              <w:rPr>
                <w:rFonts w:ascii="Tahoma" w:hAnsi="Tahoma" w:cs="Tahoma"/>
                <w:sz w:val="18"/>
                <w:szCs w:val="18"/>
              </w:rPr>
            </w:pPr>
          </w:p>
        </w:tc>
        <w:tc>
          <w:tcPr>
            <w:tcW w:w="2028" w:type="dxa"/>
          </w:tcPr>
          <w:p w:rsidR="00703886" w:rsidRPr="00FA7FC6" w:rsidRDefault="00703886" w:rsidP="005C3CED">
            <w:pPr>
              <w:spacing w:before="60" w:after="60"/>
              <w:jc w:val="center"/>
              <w:rPr>
                <w:rFonts w:ascii="Tahoma" w:hAnsi="Tahoma" w:cs="Tahoma"/>
                <w:sz w:val="18"/>
                <w:szCs w:val="18"/>
              </w:rPr>
            </w:pPr>
          </w:p>
        </w:tc>
        <w:tc>
          <w:tcPr>
            <w:tcW w:w="1749" w:type="dxa"/>
          </w:tcPr>
          <w:p w:rsidR="00703886" w:rsidRPr="00FA7FC6" w:rsidRDefault="00703886" w:rsidP="005C3CED">
            <w:pPr>
              <w:spacing w:before="60" w:after="60"/>
              <w:rPr>
                <w:rFonts w:ascii="Tahoma" w:hAnsi="Tahoma" w:cs="Tahoma"/>
                <w:sz w:val="18"/>
                <w:szCs w:val="18"/>
              </w:rPr>
            </w:pPr>
          </w:p>
        </w:tc>
      </w:tr>
      <w:tr w:rsidR="00703886" w:rsidRPr="00BB6533" w:rsidTr="00E62867">
        <w:trPr>
          <w:jc w:val="center"/>
        </w:trPr>
        <w:tc>
          <w:tcPr>
            <w:tcW w:w="2186" w:type="dxa"/>
          </w:tcPr>
          <w:p w:rsidR="00703886" w:rsidRPr="00FA7FC6" w:rsidRDefault="00703886" w:rsidP="005C3CED">
            <w:pPr>
              <w:spacing w:before="60" w:after="60"/>
              <w:rPr>
                <w:rFonts w:ascii="Tahoma" w:hAnsi="Tahoma" w:cs="Tahoma"/>
                <w:sz w:val="18"/>
                <w:szCs w:val="18"/>
              </w:rPr>
            </w:pPr>
          </w:p>
        </w:tc>
        <w:tc>
          <w:tcPr>
            <w:tcW w:w="2122" w:type="dxa"/>
          </w:tcPr>
          <w:p w:rsidR="00703886" w:rsidRPr="00FA7FC6" w:rsidRDefault="00703886" w:rsidP="005C3CED">
            <w:pPr>
              <w:spacing w:before="60" w:after="60"/>
              <w:rPr>
                <w:rFonts w:ascii="Tahoma" w:hAnsi="Tahoma" w:cs="Tahoma"/>
                <w:sz w:val="18"/>
                <w:szCs w:val="18"/>
              </w:rPr>
            </w:pPr>
          </w:p>
        </w:tc>
        <w:tc>
          <w:tcPr>
            <w:tcW w:w="2028" w:type="dxa"/>
          </w:tcPr>
          <w:p w:rsidR="00703886" w:rsidRPr="00FA7FC6" w:rsidRDefault="00703886" w:rsidP="005C3CED">
            <w:pPr>
              <w:spacing w:before="60" w:after="60"/>
              <w:jc w:val="center"/>
              <w:rPr>
                <w:rFonts w:ascii="Tahoma" w:hAnsi="Tahoma" w:cs="Tahoma"/>
                <w:sz w:val="18"/>
                <w:szCs w:val="18"/>
              </w:rPr>
            </w:pPr>
          </w:p>
        </w:tc>
        <w:tc>
          <w:tcPr>
            <w:tcW w:w="1749" w:type="dxa"/>
          </w:tcPr>
          <w:p w:rsidR="00703886" w:rsidRPr="00FA7FC6" w:rsidRDefault="00703886" w:rsidP="005C3CED">
            <w:pPr>
              <w:spacing w:before="60" w:after="60"/>
              <w:rPr>
                <w:rFonts w:ascii="Tahoma" w:hAnsi="Tahoma" w:cs="Tahoma"/>
                <w:sz w:val="18"/>
                <w:szCs w:val="18"/>
              </w:rPr>
            </w:pPr>
          </w:p>
        </w:tc>
      </w:tr>
      <w:tr w:rsidR="00703886" w:rsidRPr="00BB6533" w:rsidTr="00E62867">
        <w:trPr>
          <w:jc w:val="center"/>
        </w:trPr>
        <w:tc>
          <w:tcPr>
            <w:tcW w:w="2186" w:type="dxa"/>
          </w:tcPr>
          <w:p w:rsidR="00703886" w:rsidRPr="00FA7FC6" w:rsidRDefault="00703886" w:rsidP="005C3CED">
            <w:pPr>
              <w:spacing w:before="60" w:after="60"/>
              <w:rPr>
                <w:rFonts w:ascii="Tahoma" w:hAnsi="Tahoma" w:cs="Tahoma"/>
                <w:sz w:val="18"/>
                <w:szCs w:val="18"/>
              </w:rPr>
            </w:pPr>
          </w:p>
        </w:tc>
        <w:tc>
          <w:tcPr>
            <w:tcW w:w="2122" w:type="dxa"/>
          </w:tcPr>
          <w:p w:rsidR="00703886" w:rsidRPr="00FA7FC6" w:rsidRDefault="00703886" w:rsidP="005C3CED">
            <w:pPr>
              <w:spacing w:before="60" w:after="60"/>
              <w:rPr>
                <w:rFonts w:ascii="Tahoma" w:hAnsi="Tahoma" w:cs="Tahoma"/>
                <w:sz w:val="18"/>
                <w:szCs w:val="18"/>
              </w:rPr>
            </w:pPr>
          </w:p>
        </w:tc>
        <w:tc>
          <w:tcPr>
            <w:tcW w:w="2028" w:type="dxa"/>
          </w:tcPr>
          <w:p w:rsidR="00703886" w:rsidRPr="00FA7FC6" w:rsidRDefault="00703886" w:rsidP="005C3CED">
            <w:pPr>
              <w:spacing w:before="60" w:after="60"/>
              <w:jc w:val="center"/>
              <w:rPr>
                <w:rFonts w:ascii="Tahoma" w:hAnsi="Tahoma" w:cs="Tahoma"/>
                <w:sz w:val="18"/>
                <w:szCs w:val="18"/>
              </w:rPr>
            </w:pPr>
          </w:p>
        </w:tc>
        <w:tc>
          <w:tcPr>
            <w:tcW w:w="1749" w:type="dxa"/>
          </w:tcPr>
          <w:p w:rsidR="00703886" w:rsidRPr="00FA7FC6" w:rsidRDefault="00703886" w:rsidP="005C3CED">
            <w:pPr>
              <w:spacing w:before="60" w:after="60"/>
              <w:rPr>
                <w:rFonts w:ascii="Tahoma" w:hAnsi="Tahoma" w:cs="Tahoma"/>
                <w:sz w:val="18"/>
                <w:szCs w:val="18"/>
              </w:rPr>
            </w:pPr>
          </w:p>
        </w:tc>
      </w:tr>
    </w:tbl>
    <w:p w:rsidR="00703886" w:rsidRPr="00BB6533" w:rsidRDefault="00703886" w:rsidP="00F75280">
      <w:pPr>
        <w:spacing w:line="360" w:lineRule="auto"/>
        <w:jc w:val="center"/>
        <w:rPr>
          <w:rFonts w:ascii="Tahoma" w:hAnsi="Tahoma" w:cs="Tahoma"/>
          <w:sz w:val="18"/>
          <w:szCs w:val="18"/>
          <w:lang w:eastAsia="en-US"/>
        </w:rPr>
      </w:pPr>
    </w:p>
    <w:p w:rsidR="00703886" w:rsidRPr="00BB6533" w:rsidRDefault="00703886" w:rsidP="00937E51">
      <w:pPr>
        <w:spacing w:line="360" w:lineRule="auto"/>
        <w:jc w:val="both"/>
        <w:rPr>
          <w:rFonts w:ascii="Tahoma" w:hAnsi="Tahoma" w:cs="Tahoma"/>
          <w:sz w:val="18"/>
          <w:szCs w:val="18"/>
          <w:lang w:eastAsia="en-US"/>
        </w:rPr>
      </w:pPr>
    </w:p>
    <w:p w:rsidR="00703886" w:rsidRPr="00BB6533" w:rsidRDefault="00703886" w:rsidP="00937E51">
      <w:pPr>
        <w:spacing w:line="360" w:lineRule="auto"/>
        <w:jc w:val="both"/>
        <w:rPr>
          <w:rFonts w:ascii="Tahoma" w:hAnsi="Tahoma" w:cs="Tahoma"/>
          <w:sz w:val="18"/>
          <w:szCs w:val="18"/>
          <w:lang w:eastAsia="en-US"/>
        </w:rPr>
      </w:pPr>
      <w:r w:rsidRPr="00BB6533">
        <w:rPr>
          <w:rFonts w:ascii="Tahoma" w:hAnsi="Tahoma" w:cs="Tahoma"/>
          <w:sz w:val="18"/>
          <w:szCs w:val="18"/>
          <w:lang w:eastAsia="en-US"/>
        </w:rPr>
        <w:t>Η Πράξη συγχρηματοδοτείται από ……………….. (αναγράφεται</w:t>
      </w:r>
      <w:r>
        <w:rPr>
          <w:rFonts w:ascii="Tahoma" w:hAnsi="Tahoma" w:cs="Tahoma"/>
          <w:sz w:val="18"/>
          <w:szCs w:val="18"/>
          <w:lang w:eastAsia="en-US"/>
        </w:rPr>
        <w:t>/νται</w:t>
      </w:r>
      <w:r w:rsidRPr="00BB6533">
        <w:rPr>
          <w:rFonts w:ascii="Tahoma" w:hAnsi="Tahoma" w:cs="Tahoma"/>
          <w:sz w:val="18"/>
          <w:szCs w:val="18"/>
          <w:lang w:eastAsia="en-US"/>
        </w:rPr>
        <w:t xml:space="preserve"> ολογράφως το</w:t>
      </w:r>
      <w:r>
        <w:rPr>
          <w:rFonts w:ascii="Tahoma" w:hAnsi="Tahoma" w:cs="Tahoma"/>
          <w:sz w:val="18"/>
          <w:szCs w:val="18"/>
          <w:lang w:eastAsia="en-US"/>
        </w:rPr>
        <w:t>/α</w:t>
      </w:r>
      <w:r w:rsidRPr="00BB6533">
        <w:rPr>
          <w:rFonts w:ascii="Tahoma" w:hAnsi="Tahoma" w:cs="Tahoma"/>
          <w:sz w:val="18"/>
          <w:szCs w:val="18"/>
          <w:lang w:eastAsia="en-US"/>
        </w:rPr>
        <w:t xml:space="preserve"> Ταμείο</w:t>
      </w:r>
      <w:r>
        <w:rPr>
          <w:rFonts w:ascii="Tahoma" w:hAnsi="Tahoma" w:cs="Tahoma"/>
          <w:sz w:val="18"/>
          <w:szCs w:val="18"/>
          <w:lang w:eastAsia="en-US"/>
        </w:rPr>
        <w:t>/α</w:t>
      </w:r>
      <w:r w:rsidRPr="00BB6533">
        <w:rPr>
          <w:rFonts w:ascii="Tahoma" w:hAnsi="Tahoma" w:cs="Tahoma"/>
          <w:sz w:val="18"/>
          <w:szCs w:val="18"/>
          <w:lang w:eastAsia="en-US"/>
        </w:rPr>
        <w:t>).</w:t>
      </w:r>
    </w:p>
    <w:p w:rsidR="00703886" w:rsidRPr="00BB6533" w:rsidRDefault="00703886" w:rsidP="00927E0C">
      <w:pPr>
        <w:spacing w:after="120" w:line="264" w:lineRule="auto"/>
        <w:jc w:val="both"/>
        <w:rPr>
          <w:rFonts w:ascii="Tahoma" w:hAnsi="Tahoma" w:cs="Tahoma"/>
          <w:b/>
          <w:sz w:val="18"/>
          <w:szCs w:val="18"/>
          <w:lang w:eastAsia="en-US"/>
        </w:rPr>
      </w:pPr>
      <w:r w:rsidRPr="00BB6533">
        <w:rPr>
          <w:rFonts w:ascii="Tahoma" w:hAnsi="Tahoma" w:cs="Tahoma"/>
          <w:sz w:val="18"/>
          <w:szCs w:val="18"/>
          <w:lang w:eastAsia="en-US"/>
        </w:rPr>
        <w:br w:type="page"/>
      </w:r>
      <w:r w:rsidRPr="00BB6533">
        <w:rPr>
          <w:rFonts w:ascii="Tahoma" w:hAnsi="Tahoma" w:cs="Tahoma"/>
          <w:b/>
          <w:sz w:val="18"/>
          <w:szCs w:val="18"/>
          <w:lang w:eastAsia="en-US"/>
        </w:rPr>
        <w:lastRenderedPageBreak/>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4111"/>
        <w:gridCol w:w="4395"/>
      </w:tblGrid>
      <w:tr w:rsidR="00703886" w:rsidRPr="00D04C2D" w:rsidTr="00415346">
        <w:trPr>
          <w:trHeight w:val="327"/>
        </w:trPr>
        <w:tc>
          <w:tcPr>
            <w:tcW w:w="4111" w:type="dxa"/>
            <w:shd w:val="clear" w:color="auto" w:fill="E0E0E0"/>
            <w:vAlign w:val="center"/>
          </w:tcPr>
          <w:p w:rsidR="00703886" w:rsidRPr="00FA7FC6" w:rsidRDefault="00703886"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1.Κωδικός Πράξης /</w:t>
            </w:r>
            <w:r w:rsidRPr="00FA7FC6">
              <w:rPr>
                <w:rFonts w:ascii="Tahoma" w:hAnsi="Tahoma" w:cs="Tahoma"/>
                <w:b/>
                <w:sz w:val="18"/>
                <w:szCs w:val="18"/>
                <w:lang w:val="en-US" w:eastAsia="en-US"/>
              </w:rPr>
              <w:t>MIS</w:t>
            </w:r>
            <w:r w:rsidRPr="00FA7FC6">
              <w:rPr>
                <w:rFonts w:ascii="Tahoma" w:hAnsi="Tahoma" w:cs="Tahoma"/>
                <w:b/>
                <w:sz w:val="18"/>
                <w:szCs w:val="18"/>
                <w:lang w:eastAsia="en-US"/>
              </w:rPr>
              <w:t xml:space="preserve"> (ΟΠΣ): </w:t>
            </w:r>
          </w:p>
        </w:tc>
        <w:tc>
          <w:tcPr>
            <w:tcW w:w="4395" w:type="dxa"/>
            <w:vAlign w:val="center"/>
          </w:tcPr>
          <w:p w:rsidR="00703886" w:rsidRPr="00D04C2D" w:rsidRDefault="00703886" w:rsidP="00F6018B">
            <w:pPr>
              <w:spacing w:line="360" w:lineRule="auto"/>
              <w:jc w:val="both"/>
              <w:rPr>
                <w:rFonts w:ascii="Tahoma" w:hAnsi="Tahoma" w:cs="Tahoma"/>
                <w:b/>
                <w:sz w:val="16"/>
                <w:szCs w:val="16"/>
                <w:lang w:eastAsia="en-US"/>
              </w:rPr>
            </w:pPr>
          </w:p>
        </w:tc>
      </w:tr>
      <w:tr w:rsidR="00703886" w:rsidRPr="00D04C2D" w:rsidTr="00415346">
        <w:trPr>
          <w:trHeight w:val="317"/>
        </w:trPr>
        <w:tc>
          <w:tcPr>
            <w:tcW w:w="4111" w:type="dxa"/>
            <w:shd w:val="clear" w:color="auto" w:fill="E0E0E0"/>
            <w:vAlign w:val="center"/>
          </w:tcPr>
          <w:p w:rsidR="00703886" w:rsidRPr="00FA7FC6" w:rsidRDefault="00703886"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2.</w:t>
            </w:r>
            <w:r w:rsidRPr="00FA7FC6">
              <w:rPr>
                <w:rFonts w:ascii="Tahoma" w:hAnsi="Tahoma" w:cs="Tahoma"/>
                <w:b/>
                <w:sz w:val="18"/>
                <w:szCs w:val="18"/>
                <w:lang w:eastAsia="en-US"/>
              </w:rPr>
              <w:t>Δικαιούχος:</w:t>
            </w:r>
          </w:p>
        </w:tc>
        <w:tc>
          <w:tcPr>
            <w:tcW w:w="4395" w:type="dxa"/>
            <w:vAlign w:val="center"/>
          </w:tcPr>
          <w:p w:rsidR="00703886" w:rsidRPr="00D04C2D" w:rsidRDefault="00703886" w:rsidP="00F6018B">
            <w:pPr>
              <w:spacing w:line="360" w:lineRule="auto"/>
              <w:jc w:val="both"/>
              <w:rPr>
                <w:rFonts w:ascii="Tahoma" w:hAnsi="Tahoma" w:cs="Tahoma"/>
                <w:b/>
                <w:sz w:val="16"/>
                <w:szCs w:val="16"/>
                <w:lang w:eastAsia="en-US"/>
              </w:rPr>
            </w:pPr>
          </w:p>
        </w:tc>
      </w:tr>
      <w:tr w:rsidR="00703886" w:rsidRPr="00D04C2D" w:rsidTr="00415346">
        <w:trPr>
          <w:trHeight w:val="407"/>
        </w:trPr>
        <w:tc>
          <w:tcPr>
            <w:tcW w:w="4111" w:type="dxa"/>
            <w:shd w:val="clear" w:color="auto" w:fill="E0E0E0"/>
            <w:vAlign w:val="center"/>
          </w:tcPr>
          <w:p w:rsidR="00703886" w:rsidRPr="00FA7FC6" w:rsidRDefault="00703886"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3.</w:t>
            </w:r>
            <w:r w:rsidRPr="00FA7FC6">
              <w:rPr>
                <w:rFonts w:ascii="Tahoma" w:hAnsi="Tahoma" w:cs="Tahoma"/>
                <w:b/>
                <w:sz w:val="18"/>
                <w:szCs w:val="18"/>
                <w:lang w:eastAsia="en-US"/>
              </w:rPr>
              <w:t>Κωδικός Δικαιούχου:</w:t>
            </w:r>
          </w:p>
        </w:tc>
        <w:tc>
          <w:tcPr>
            <w:tcW w:w="4395" w:type="dxa"/>
            <w:vAlign w:val="center"/>
          </w:tcPr>
          <w:p w:rsidR="00703886" w:rsidRPr="00D04C2D" w:rsidRDefault="00703886" w:rsidP="00F6018B">
            <w:pPr>
              <w:spacing w:line="360" w:lineRule="auto"/>
              <w:jc w:val="both"/>
              <w:rPr>
                <w:rFonts w:ascii="Tahoma" w:hAnsi="Tahoma" w:cs="Tahoma"/>
                <w:b/>
                <w:sz w:val="16"/>
                <w:szCs w:val="16"/>
                <w:lang w:eastAsia="en-US"/>
              </w:rPr>
            </w:pPr>
          </w:p>
        </w:tc>
      </w:tr>
      <w:tr w:rsidR="00703886" w:rsidRPr="00D04C2D" w:rsidTr="00B9496B">
        <w:trPr>
          <w:trHeight w:val="907"/>
        </w:trPr>
        <w:tc>
          <w:tcPr>
            <w:tcW w:w="8506" w:type="dxa"/>
            <w:gridSpan w:val="2"/>
            <w:vAlign w:val="center"/>
          </w:tcPr>
          <w:p w:rsidR="00703886" w:rsidRPr="00FA7FC6" w:rsidRDefault="00703886" w:rsidP="00F6018B">
            <w:pPr>
              <w:spacing w:line="360" w:lineRule="auto"/>
              <w:rPr>
                <w:rFonts w:ascii="Tahoma" w:hAnsi="Tahoma" w:cs="Tahoma"/>
                <w:b/>
                <w:sz w:val="18"/>
                <w:szCs w:val="18"/>
                <w:lang w:eastAsia="en-US"/>
              </w:rPr>
            </w:pPr>
            <w:r w:rsidRPr="00FA7FC6">
              <w:rPr>
                <w:rFonts w:ascii="Tahoma" w:hAnsi="Tahoma" w:cs="Tahoma"/>
                <w:b/>
                <w:sz w:val="18"/>
                <w:szCs w:val="18"/>
                <w:lang w:val="en-US" w:eastAsia="en-US"/>
              </w:rPr>
              <w:t>4.</w:t>
            </w:r>
            <w:r w:rsidRPr="00FA7FC6">
              <w:rPr>
                <w:rFonts w:ascii="Tahoma" w:hAnsi="Tahoma" w:cs="Tahoma"/>
                <w:b/>
                <w:sz w:val="18"/>
                <w:szCs w:val="18"/>
                <w:lang w:eastAsia="en-US"/>
              </w:rPr>
              <w:t>Φυσικό αντικείμενο της πράξης:</w:t>
            </w: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tc>
      </w:tr>
      <w:tr w:rsidR="00703886" w:rsidRPr="00D04C2D" w:rsidTr="00B9496B">
        <w:tc>
          <w:tcPr>
            <w:tcW w:w="8506" w:type="dxa"/>
            <w:gridSpan w:val="2"/>
            <w:vAlign w:val="center"/>
          </w:tcPr>
          <w:p w:rsidR="00703886" w:rsidRPr="00FA7FC6" w:rsidRDefault="00703886" w:rsidP="00F6018B">
            <w:pPr>
              <w:spacing w:line="360" w:lineRule="auto"/>
              <w:jc w:val="both"/>
              <w:rPr>
                <w:rFonts w:ascii="Tahoma" w:hAnsi="Tahoma" w:cs="Tahoma"/>
                <w:b/>
                <w:sz w:val="18"/>
                <w:szCs w:val="18"/>
                <w:lang w:eastAsia="en-US"/>
              </w:rPr>
            </w:pPr>
            <w:r w:rsidRPr="00FA7FC6">
              <w:rPr>
                <w:rFonts w:ascii="Tahoma" w:hAnsi="Tahoma" w:cs="Tahoma"/>
                <w:b/>
                <w:sz w:val="18"/>
                <w:szCs w:val="18"/>
                <w:lang w:val="en-US" w:eastAsia="en-US"/>
              </w:rPr>
              <w:t>5</w:t>
            </w:r>
            <w:r w:rsidRPr="00FA7FC6">
              <w:rPr>
                <w:rFonts w:ascii="Tahoma" w:hAnsi="Tahoma" w:cs="Tahoma"/>
                <w:b/>
                <w:sz w:val="18"/>
                <w:szCs w:val="18"/>
                <w:lang w:eastAsia="en-US"/>
              </w:rPr>
              <w:t>. Παραδοτέα πράξης</w:t>
            </w: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p w:rsidR="00703886" w:rsidRPr="00FA7FC6" w:rsidRDefault="00703886" w:rsidP="00F6018B">
            <w:pPr>
              <w:spacing w:line="360" w:lineRule="auto"/>
              <w:jc w:val="both"/>
              <w:rPr>
                <w:rFonts w:ascii="Tahoma" w:hAnsi="Tahoma" w:cs="Tahoma"/>
                <w:b/>
                <w:sz w:val="18"/>
                <w:szCs w:val="18"/>
                <w:lang w:eastAsia="en-US"/>
              </w:rPr>
            </w:pPr>
          </w:p>
        </w:tc>
      </w:tr>
    </w:tbl>
    <w:p w:rsidR="00703886" w:rsidRPr="00D04C2D" w:rsidRDefault="00703886" w:rsidP="00415346">
      <w:pPr>
        <w:spacing w:before="120" w:after="120" w:line="264" w:lineRule="auto"/>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5"/>
        <w:gridCol w:w="1842"/>
        <w:gridCol w:w="1701"/>
        <w:gridCol w:w="1843"/>
        <w:gridCol w:w="1985"/>
      </w:tblGrid>
      <w:tr w:rsidR="00703886" w:rsidRPr="00D04C2D" w:rsidTr="00D04C2D">
        <w:trPr>
          <w:cantSplit/>
        </w:trPr>
        <w:tc>
          <w:tcPr>
            <w:tcW w:w="8506" w:type="dxa"/>
            <w:gridSpan w:val="5"/>
            <w:shd w:val="clear" w:color="auto" w:fill="D9D9D9"/>
          </w:tcPr>
          <w:p w:rsidR="00703886" w:rsidRPr="00FA7FC6" w:rsidRDefault="00703886" w:rsidP="00AC3A3D">
            <w:pPr>
              <w:jc w:val="center"/>
              <w:rPr>
                <w:rFonts w:ascii="Tahoma" w:hAnsi="Tahoma" w:cs="Tahoma"/>
                <w:b/>
                <w:sz w:val="18"/>
                <w:szCs w:val="18"/>
              </w:rPr>
            </w:pPr>
            <w:r w:rsidRPr="00FA7FC6">
              <w:rPr>
                <w:rFonts w:ascii="Tahoma" w:hAnsi="Tahoma" w:cs="Tahoma"/>
                <w:b/>
                <w:sz w:val="18"/>
                <w:szCs w:val="18"/>
                <w:lang w:val="en-US"/>
              </w:rPr>
              <w:t>6</w:t>
            </w:r>
            <w:r w:rsidRPr="00FA7FC6">
              <w:rPr>
                <w:rFonts w:ascii="Tahoma" w:hAnsi="Tahoma" w:cs="Tahoma"/>
                <w:b/>
                <w:sz w:val="18"/>
                <w:szCs w:val="18"/>
              </w:rPr>
              <w:t>. ΔΕΙΚΤΕΣ ΕΚΡΟΩΝ</w:t>
            </w:r>
          </w:p>
        </w:tc>
      </w:tr>
      <w:tr w:rsidR="00703886" w:rsidRPr="00FA7FC6" w:rsidTr="00D04C2D">
        <w:trPr>
          <w:cantSplit/>
        </w:trPr>
        <w:tc>
          <w:tcPr>
            <w:tcW w:w="1135" w:type="dxa"/>
            <w:shd w:val="clear" w:color="auto" w:fill="D9D9D9"/>
            <w:vAlign w:val="center"/>
          </w:tcPr>
          <w:p w:rsidR="00703886" w:rsidRPr="00FA7FC6" w:rsidRDefault="00703886" w:rsidP="002A09CE">
            <w:pPr>
              <w:jc w:val="center"/>
              <w:rPr>
                <w:rFonts w:ascii="Tahoma" w:hAnsi="Tahoma" w:cs="Tahoma"/>
                <w:b/>
                <w:sz w:val="18"/>
                <w:szCs w:val="18"/>
              </w:rPr>
            </w:pPr>
            <w:r w:rsidRPr="00FA7FC6">
              <w:rPr>
                <w:rFonts w:ascii="Tahoma" w:hAnsi="Tahoma" w:cs="Tahoma"/>
                <w:b/>
                <w:sz w:val="18"/>
                <w:szCs w:val="18"/>
              </w:rPr>
              <w:t>ΚΩΔ. ΔΕΙΚΤΗ</w:t>
            </w:r>
          </w:p>
        </w:tc>
        <w:tc>
          <w:tcPr>
            <w:tcW w:w="1842" w:type="dxa"/>
            <w:shd w:val="clear" w:color="auto" w:fill="D9D9D9"/>
            <w:vAlign w:val="center"/>
          </w:tcPr>
          <w:p w:rsidR="00703886" w:rsidRPr="00FA7FC6" w:rsidRDefault="00703886"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701" w:type="dxa"/>
            <w:shd w:val="clear" w:color="auto" w:fill="D9D9D9"/>
            <w:vAlign w:val="center"/>
          </w:tcPr>
          <w:p w:rsidR="00703886" w:rsidRPr="00FA7FC6" w:rsidRDefault="00703886"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3" w:type="dxa"/>
            <w:shd w:val="clear" w:color="auto" w:fill="D9D9D9"/>
            <w:vAlign w:val="center"/>
          </w:tcPr>
          <w:p w:rsidR="00703886" w:rsidRPr="00FA7FC6" w:rsidRDefault="00703886" w:rsidP="002A09CE">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rsidR="00703886" w:rsidRPr="00FA7FC6" w:rsidRDefault="00703886" w:rsidP="002A09CE">
            <w:pPr>
              <w:ind w:left="-108"/>
              <w:jc w:val="center"/>
              <w:rPr>
                <w:rFonts w:ascii="Tahoma" w:hAnsi="Tahoma" w:cs="Tahoma"/>
                <w:b/>
                <w:sz w:val="18"/>
                <w:szCs w:val="18"/>
              </w:rPr>
            </w:pPr>
            <w:r w:rsidRPr="00FA7FC6">
              <w:rPr>
                <w:rFonts w:ascii="Tahoma" w:hAnsi="Tahoma" w:cs="Tahoma"/>
                <w:b/>
                <w:i/>
                <w:sz w:val="18"/>
                <w:szCs w:val="18"/>
              </w:rPr>
              <w:t>(για ΕΚΤ, ΕΤΠΑ)</w:t>
            </w:r>
          </w:p>
        </w:tc>
        <w:tc>
          <w:tcPr>
            <w:tcW w:w="1985" w:type="dxa"/>
            <w:shd w:val="clear" w:color="auto" w:fill="D9D9D9"/>
            <w:vAlign w:val="center"/>
          </w:tcPr>
          <w:p w:rsidR="00703886" w:rsidRPr="00FA7FC6" w:rsidRDefault="00703886" w:rsidP="006150B9">
            <w:pPr>
              <w:jc w:val="center"/>
              <w:rPr>
                <w:rFonts w:ascii="Tahoma" w:hAnsi="Tahoma" w:cs="Tahoma"/>
                <w:b/>
                <w:i/>
                <w:sz w:val="18"/>
                <w:szCs w:val="18"/>
              </w:rPr>
            </w:pPr>
            <w:r w:rsidRPr="00FA7FC6">
              <w:rPr>
                <w:rFonts w:ascii="Tahoma" w:hAnsi="Tahoma" w:cs="Tahoma"/>
                <w:b/>
                <w:sz w:val="18"/>
                <w:szCs w:val="18"/>
              </w:rPr>
              <w:t>ΤΙΜΗ ΣΤΟΧΟΣ ΤΗΣ ΠΡΑΞΗΣ</w:t>
            </w:r>
          </w:p>
        </w:tc>
      </w:tr>
      <w:tr w:rsidR="00703886" w:rsidRPr="00FA7FC6" w:rsidTr="00415346">
        <w:trPr>
          <w:cantSplit/>
          <w:trHeight w:val="288"/>
        </w:trPr>
        <w:tc>
          <w:tcPr>
            <w:tcW w:w="1135" w:type="dxa"/>
          </w:tcPr>
          <w:p w:rsidR="00703886" w:rsidRPr="00FA7FC6" w:rsidRDefault="00703886" w:rsidP="00AC3A3D">
            <w:pPr>
              <w:rPr>
                <w:rFonts w:ascii="Tahoma" w:hAnsi="Tahoma" w:cs="Tahoma"/>
                <w:sz w:val="18"/>
                <w:szCs w:val="18"/>
              </w:rPr>
            </w:pPr>
          </w:p>
        </w:tc>
        <w:tc>
          <w:tcPr>
            <w:tcW w:w="1842" w:type="dxa"/>
          </w:tcPr>
          <w:p w:rsidR="00703886" w:rsidRPr="00FA7FC6" w:rsidRDefault="00703886" w:rsidP="00AC3A3D">
            <w:pPr>
              <w:rPr>
                <w:rFonts w:ascii="Tahoma" w:hAnsi="Tahoma" w:cs="Tahoma"/>
                <w:sz w:val="18"/>
                <w:szCs w:val="18"/>
              </w:rPr>
            </w:pPr>
          </w:p>
        </w:tc>
        <w:tc>
          <w:tcPr>
            <w:tcW w:w="1701" w:type="dxa"/>
          </w:tcPr>
          <w:p w:rsidR="00703886" w:rsidRPr="00FA7FC6" w:rsidRDefault="00703886" w:rsidP="00AC3A3D">
            <w:pPr>
              <w:rPr>
                <w:rFonts w:ascii="Tahoma" w:hAnsi="Tahoma" w:cs="Tahoma"/>
                <w:b/>
                <w:sz w:val="18"/>
                <w:szCs w:val="18"/>
              </w:rPr>
            </w:pPr>
          </w:p>
        </w:tc>
        <w:tc>
          <w:tcPr>
            <w:tcW w:w="1843" w:type="dxa"/>
          </w:tcPr>
          <w:p w:rsidR="00703886" w:rsidRPr="00FA7FC6" w:rsidRDefault="00703886" w:rsidP="00AC3A3D">
            <w:pPr>
              <w:rPr>
                <w:rFonts w:ascii="Tahoma" w:hAnsi="Tahoma" w:cs="Tahoma"/>
                <w:b/>
                <w:sz w:val="18"/>
                <w:szCs w:val="18"/>
              </w:rPr>
            </w:pPr>
          </w:p>
        </w:tc>
        <w:tc>
          <w:tcPr>
            <w:tcW w:w="1985" w:type="dxa"/>
          </w:tcPr>
          <w:p w:rsidR="00703886" w:rsidRPr="00FA7FC6" w:rsidRDefault="00703886" w:rsidP="00AC3A3D">
            <w:pPr>
              <w:rPr>
                <w:rFonts w:ascii="Tahoma" w:hAnsi="Tahoma" w:cs="Tahoma"/>
                <w:b/>
                <w:sz w:val="18"/>
                <w:szCs w:val="18"/>
              </w:rPr>
            </w:pPr>
          </w:p>
        </w:tc>
      </w:tr>
      <w:tr w:rsidR="00703886" w:rsidRPr="00FA7FC6" w:rsidTr="00415346">
        <w:trPr>
          <w:cantSplit/>
          <w:trHeight w:val="264"/>
        </w:trPr>
        <w:tc>
          <w:tcPr>
            <w:tcW w:w="1135" w:type="dxa"/>
          </w:tcPr>
          <w:p w:rsidR="00703886" w:rsidRPr="00FA7FC6" w:rsidRDefault="00703886" w:rsidP="00AC3A3D">
            <w:pPr>
              <w:rPr>
                <w:rFonts w:ascii="Tahoma" w:hAnsi="Tahoma" w:cs="Tahoma"/>
                <w:sz w:val="18"/>
                <w:szCs w:val="18"/>
              </w:rPr>
            </w:pPr>
          </w:p>
        </w:tc>
        <w:tc>
          <w:tcPr>
            <w:tcW w:w="1842" w:type="dxa"/>
          </w:tcPr>
          <w:p w:rsidR="00703886" w:rsidRPr="00FA7FC6" w:rsidRDefault="00703886" w:rsidP="00AC3A3D">
            <w:pPr>
              <w:rPr>
                <w:rFonts w:ascii="Tahoma" w:hAnsi="Tahoma" w:cs="Tahoma"/>
                <w:sz w:val="18"/>
                <w:szCs w:val="18"/>
              </w:rPr>
            </w:pPr>
          </w:p>
        </w:tc>
        <w:tc>
          <w:tcPr>
            <w:tcW w:w="1701" w:type="dxa"/>
          </w:tcPr>
          <w:p w:rsidR="00703886" w:rsidRPr="00FA7FC6" w:rsidRDefault="00703886" w:rsidP="00AC3A3D">
            <w:pPr>
              <w:rPr>
                <w:rFonts w:ascii="Tahoma" w:hAnsi="Tahoma" w:cs="Tahoma"/>
                <w:b/>
                <w:sz w:val="18"/>
                <w:szCs w:val="18"/>
              </w:rPr>
            </w:pPr>
          </w:p>
        </w:tc>
        <w:tc>
          <w:tcPr>
            <w:tcW w:w="1843" w:type="dxa"/>
          </w:tcPr>
          <w:p w:rsidR="00703886" w:rsidRPr="00FA7FC6" w:rsidRDefault="00703886" w:rsidP="00AC3A3D">
            <w:pPr>
              <w:rPr>
                <w:rFonts w:ascii="Tahoma" w:hAnsi="Tahoma" w:cs="Tahoma"/>
                <w:b/>
                <w:sz w:val="18"/>
                <w:szCs w:val="18"/>
              </w:rPr>
            </w:pPr>
          </w:p>
        </w:tc>
        <w:tc>
          <w:tcPr>
            <w:tcW w:w="1985" w:type="dxa"/>
          </w:tcPr>
          <w:p w:rsidR="00703886" w:rsidRPr="00FA7FC6" w:rsidRDefault="00703886" w:rsidP="00AC3A3D">
            <w:pPr>
              <w:rPr>
                <w:rFonts w:ascii="Tahoma" w:hAnsi="Tahoma" w:cs="Tahoma"/>
                <w:b/>
                <w:sz w:val="18"/>
                <w:szCs w:val="18"/>
              </w:rPr>
            </w:pPr>
          </w:p>
        </w:tc>
      </w:tr>
      <w:tr w:rsidR="00703886" w:rsidRPr="00FA7FC6" w:rsidTr="00415346">
        <w:trPr>
          <w:cantSplit/>
          <w:trHeight w:val="268"/>
        </w:trPr>
        <w:tc>
          <w:tcPr>
            <w:tcW w:w="1135" w:type="dxa"/>
          </w:tcPr>
          <w:p w:rsidR="00703886" w:rsidRPr="00FA7FC6" w:rsidRDefault="00703886" w:rsidP="00AC3A3D">
            <w:pPr>
              <w:rPr>
                <w:rFonts w:ascii="Tahoma" w:hAnsi="Tahoma" w:cs="Tahoma"/>
                <w:sz w:val="18"/>
                <w:szCs w:val="18"/>
              </w:rPr>
            </w:pPr>
          </w:p>
        </w:tc>
        <w:tc>
          <w:tcPr>
            <w:tcW w:w="1842" w:type="dxa"/>
          </w:tcPr>
          <w:p w:rsidR="00703886" w:rsidRPr="00FA7FC6" w:rsidRDefault="00703886" w:rsidP="00AC3A3D">
            <w:pPr>
              <w:rPr>
                <w:rFonts w:ascii="Tahoma" w:hAnsi="Tahoma" w:cs="Tahoma"/>
                <w:sz w:val="18"/>
                <w:szCs w:val="18"/>
              </w:rPr>
            </w:pPr>
          </w:p>
        </w:tc>
        <w:tc>
          <w:tcPr>
            <w:tcW w:w="1701" w:type="dxa"/>
          </w:tcPr>
          <w:p w:rsidR="00703886" w:rsidRPr="00FA7FC6" w:rsidRDefault="00703886" w:rsidP="00AC3A3D">
            <w:pPr>
              <w:rPr>
                <w:rFonts w:ascii="Tahoma" w:hAnsi="Tahoma" w:cs="Tahoma"/>
                <w:sz w:val="18"/>
                <w:szCs w:val="18"/>
              </w:rPr>
            </w:pPr>
          </w:p>
        </w:tc>
        <w:tc>
          <w:tcPr>
            <w:tcW w:w="1843" w:type="dxa"/>
          </w:tcPr>
          <w:p w:rsidR="00703886" w:rsidRPr="00FA7FC6" w:rsidRDefault="00703886" w:rsidP="00AC3A3D">
            <w:pPr>
              <w:rPr>
                <w:rFonts w:ascii="Tahoma" w:hAnsi="Tahoma" w:cs="Tahoma"/>
                <w:sz w:val="18"/>
                <w:szCs w:val="18"/>
              </w:rPr>
            </w:pPr>
          </w:p>
        </w:tc>
        <w:tc>
          <w:tcPr>
            <w:tcW w:w="1985" w:type="dxa"/>
          </w:tcPr>
          <w:p w:rsidR="00703886" w:rsidRPr="00FA7FC6" w:rsidRDefault="00703886" w:rsidP="00AC3A3D">
            <w:pPr>
              <w:rPr>
                <w:rFonts w:ascii="Tahoma" w:hAnsi="Tahoma" w:cs="Tahoma"/>
                <w:sz w:val="18"/>
                <w:szCs w:val="18"/>
              </w:rPr>
            </w:pPr>
          </w:p>
        </w:tc>
      </w:tr>
    </w:tbl>
    <w:p w:rsidR="00703886" w:rsidRPr="00FA7FC6" w:rsidRDefault="00703886" w:rsidP="00415346">
      <w:pPr>
        <w:spacing w:before="120" w:after="120" w:line="264" w:lineRule="auto"/>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8472"/>
      </w:tblGrid>
      <w:tr w:rsidR="00703886" w:rsidRPr="00D04C2D" w:rsidTr="00D04C2D">
        <w:tc>
          <w:tcPr>
            <w:tcW w:w="8472" w:type="dxa"/>
            <w:vAlign w:val="center"/>
          </w:tcPr>
          <w:p w:rsidR="00703886" w:rsidRPr="00FA7FC6" w:rsidRDefault="00703886" w:rsidP="00E9145C">
            <w:pPr>
              <w:spacing w:line="360" w:lineRule="auto"/>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703886" w:rsidRPr="009A1DB8" w:rsidTr="008D3A89">
        <w:tc>
          <w:tcPr>
            <w:tcW w:w="8472" w:type="dxa"/>
            <w:vAlign w:val="center"/>
          </w:tcPr>
          <w:p w:rsidR="00703886" w:rsidRPr="00FA7FC6" w:rsidRDefault="00703886"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Η ημερομηνία έναρξης της Πράξης ορίζεται η ………………….</w:t>
            </w:r>
          </w:p>
        </w:tc>
      </w:tr>
      <w:tr w:rsidR="00703886" w:rsidRPr="009A1DB8" w:rsidTr="008D3A89">
        <w:tc>
          <w:tcPr>
            <w:tcW w:w="8472" w:type="dxa"/>
            <w:vAlign w:val="center"/>
          </w:tcPr>
          <w:p w:rsidR="00703886" w:rsidRPr="00FA7FC6" w:rsidRDefault="00703886"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Η ημερομηνία λήξης της Πράξης ορίζεται η ……………………..</w:t>
            </w:r>
          </w:p>
        </w:tc>
      </w:tr>
      <w:tr w:rsidR="00703886" w:rsidRPr="009A1DB8" w:rsidTr="008D3A89">
        <w:tc>
          <w:tcPr>
            <w:tcW w:w="8472" w:type="dxa"/>
            <w:vAlign w:val="center"/>
          </w:tcPr>
          <w:p w:rsidR="00703886" w:rsidRPr="00FA7FC6" w:rsidRDefault="00703886"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 xml:space="preserve">Η ημερομηνία ολοκλήρωσης των υποέργων προπαρασκευαστικών ενεργειών ορίζεται η …….………… </w:t>
            </w:r>
            <w:r w:rsidRPr="00FA7FC6">
              <w:rPr>
                <w:rFonts w:ascii="Tahoma" w:hAnsi="Tahoma" w:cs="Tahoma"/>
                <w:i/>
                <w:sz w:val="18"/>
                <w:szCs w:val="18"/>
                <w:lang w:eastAsia="en-US"/>
              </w:rPr>
              <w:t>(συμπληρώνεται εφόσον η πράξη περιλαμβάνει αντίστοιχα υποέργα)</w:t>
            </w:r>
            <w:r w:rsidRPr="00FA7FC6">
              <w:rPr>
                <w:rFonts w:ascii="Tahoma" w:hAnsi="Tahoma" w:cs="Tahoma"/>
                <w:sz w:val="18"/>
                <w:szCs w:val="18"/>
                <w:lang w:eastAsia="en-US"/>
              </w:rPr>
              <w:t xml:space="preserve"> </w:t>
            </w:r>
          </w:p>
        </w:tc>
      </w:tr>
      <w:tr w:rsidR="00703886" w:rsidRPr="00D04C2D" w:rsidTr="00D04C2D">
        <w:tc>
          <w:tcPr>
            <w:tcW w:w="8472" w:type="dxa"/>
            <w:vAlign w:val="center"/>
          </w:tcPr>
          <w:p w:rsidR="00703886" w:rsidRPr="00FA7FC6" w:rsidRDefault="00703886"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 xml:space="preserve">Η ημερομηνία </w:t>
            </w:r>
            <w:bookmarkStart w:id="0" w:name="OLE_LINK1"/>
            <w:bookmarkStart w:id="1" w:name="OLE_LINK2"/>
            <w:r w:rsidRPr="00FA7FC6">
              <w:rPr>
                <w:rFonts w:ascii="Tahoma" w:hAnsi="Tahoma" w:cs="Tahoma"/>
                <w:sz w:val="18"/>
                <w:szCs w:val="18"/>
                <w:lang w:eastAsia="en-US"/>
              </w:rPr>
              <w:t xml:space="preserve">ανάληψης της πρώτης νομικής δέσμευσης του κύριου υποέργου ορίζεται η </w:t>
            </w:r>
            <w:bookmarkEnd w:id="0"/>
            <w:bookmarkEnd w:id="1"/>
            <w:r w:rsidRPr="00FA7FC6">
              <w:rPr>
                <w:rFonts w:ascii="Tahoma" w:hAnsi="Tahoma" w:cs="Tahoma"/>
                <w:sz w:val="18"/>
                <w:szCs w:val="18"/>
                <w:lang w:eastAsia="en-US"/>
              </w:rPr>
              <w:t>………………………..</w:t>
            </w:r>
          </w:p>
          <w:p w:rsidR="00703886" w:rsidRPr="00FA7FC6" w:rsidRDefault="00703886" w:rsidP="00FA7FC6">
            <w:pPr>
              <w:spacing w:line="360" w:lineRule="auto"/>
              <w:ind w:left="360"/>
              <w:jc w:val="both"/>
              <w:rPr>
                <w:rFonts w:ascii="Tahoma" w:hAnsi="Tahoma" w:cs="Tahoma"/>
                <w:i/>
                <w:sz w:val="16"/>
                <w:szCs w:val="16"/>
                <w:lang w:eastAsia="en-US"/>
              </w:rPr>
            </w:pPr>
            <w:r>
              <w:rPr>
                <w:rFonts w:ascii="Tahoma" w:hAnsi="Tahoma" w:cs="Tahoma"/>
                <w:i/>
                <w:sz w:val="16"/>
                <w:szCs w:val="16"/>
                <w:lang w:eastAsia="en-US"/>
              </w:rPr>
              <w:t>[</w:t>
            </w:r>
            <w:r w:rsidRPr="00FA7FC6">
              <w:rPr>
                <w:rFonts w:ascii="Tahoma" w:hAnsi="Tahoma" w:cs="Tahoma"/>
                <w:i/>
                <w:sz w:val="16"/>
                <w:szCs w:val="16"/>
                <w:lang w:eastAsia="en-US"/>
              </w:rPr>
              <w:t>η ημερομηνία προσδιορίζεται με βάση τον χρονοπρογραμματισμό του δικαιούχου, όπως αυτός αποτυπώνεται στο ΤΔΠ και λαμβάνει υπόψη τις προθεσμίες του άρθρου 28 του Ν. 4314/2014.</w:t>
            </w:r>
            <w:r>
              <w:rPr>
                <w:rFonts w:ascii="Tahoma" w:hAnsi="Tahoma" w:cs="Tahoma"/>
                <w:i/>
                <w:sz w:val="16"/>
                <w:szCs w:val="16"/>
                <w:lang w:eastAsia="en-US"/>
              </w:rPr>
              <w:t>]</w:t>
            </w:r>
            <w:r w:rsidRPr="00FA7FC6">
              <w:rPr>
                <w:rFonts w:ascii="Tahoma" w:hAnsi="Tahoma" w:cs="Tahoma"/>
                <w:i/>
                <w:sz w:val="16"/>
                <w:szCs w:val="16"/>
                <w:lang w:eastAsia="en-US"/>
              </w:rPr>
              <w:t xml:space="preserve"> </w:t>
            </w:r>
          </w:p>
        </w:tc>
      </w:tr>
    </w:tbl>
    <w:p w:rsidR="00703886" w:rsidRDefault="00703886" w:rsidP="00415346">
      <w:pPr>
        <w:tabs>
          <w:tab w:val="left" w:pos="2509"/>
        </w:tabs>
        <w:spacing w:before="120" w:after="120" w:line="264" w:lineRule="auto"/>
        <w:jc w:val="both"/>
        <w:rPr>
          <w:rFonts w:ascii="Tahoma" w:hAnsi="Tahoma" w:cs="Tahoma"/>
          <w:sz w:val="18"/>
          <w:szCs w:val="18"/>
          <w:lang w:eastAsia="en-US"/>
        </w:rPr>
      </w:pPr>
    </w:p>
    <w:p w:rsidR="00703886" w:rsidRPr="00C7788F" w:rsidRDefault="00703886" w:rsidP="00E918EC">
      <w:pPr>
        <w:pBdr>
          <w:top w:val="single" w:sz="4" w:space="1" w:color="auto"/>
          <w:left w:val="single" w:sz="4" w:space="4" w:color="auto"/>
          <w:bottom w:val="single" w:sz="4" w:space="1" w:color="auto"/>
          <w:right w:val="single" w:sz="4" w:space="0" w:color="auto"/>
        </w:pBdr>
        <w:spacing w:before="120" w:after="120" w:line="264" w:lineRule="auto"/>
        <w:jc w:val="center"/>
        <w:rPr>
          <w:rFonts w:ascii="Tahoma" w:hAnsi="Tahoma" w:cs="Tahoma"/>
          <w:b/>
          <w:sz w:val="18"/>
          <w:szCs w:val="18"/>
          <w:lang w:eastAsia="en-US"/>
        </w:rPr>
      </w:pPr>
      <w:r w:rsidRPr="00C7788F">
        <w:rPr>
          <w:rFonts w:ascii="Tahoma" w:hAnsi="Tahoma" w:cs="Tahoma"/>
          <w:b/>
          <w:sz w:val="18"/>
          <w:szCs w:val="18"/>
          <w:lang w:eastAsia="en-US"/>
        </w:rPr>
        <w:t>Αντικείμενο Τροποποίησης της Πράξης</w:t>
      </w:r>
    </w:p>
    <w:p w:rsidR="00703886" w:rsidRPr="00397B6D" w:rsidRDefault="00703886"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r>
        <w:rPr>
          <w:rFonts w:ascii="Tahoma" w:hAnsi="Tahoma" w:cs="Tahoma"/>
          <w:i/>
          <w:sz w:val="16"/>
          <w:szCs w:val="16"/>
          <w:lang w:eastAsia="en-US"/>
        </w:rPr>
        <w:t xml:space="preserve">[στην αρχική έκδοση της απόφασης ένταξης το πεδίο δεν εμφανίζεται και </w:t>
      </w:r>
      <w:r w:rsidRPr="00B828BC">
        <w:rPr>
          <w:rFonts w:ascii="Tahoma" w:hAnsi="Tahoma" w:cs="Tahoma"/>
          <w:i/>
          <w:sz w:val="16"/>
          <w:szCs w:val="16"/>
          <w:lang w:eastAsia="en-US"/>
        </w:rPr>
        <w:t xml:space="preserve">συμπληρώνεται, εφόσον </w:t>
      </w:r>
      <w:r>
        <w:rPr>
          <w:rFonts w:ascii="Tahoma" w:hAnsi="Tahoma" w:cs="Tahoma"/>
          <w:i/>
          <w:sz w:val="16"/>
          <w:szCs w:val="16"/>
          <w:lang w:eastAsia="en-US"/>
        </w:rPr>
        <w:t>η απόφαση ένταξης τροποποιείται]</w:t>
      </w:r>
      <w:r>
        <w:rPr>
          <w:rFonts w:ascii="Tahoma" w:hAnsi="Tahoma" w:cs="Tahoma"/>
          <w:b/>
          <w:sz w:val="16"/>
          <w:szCs w:val="16"/>
          <w:lang w:eastAsia="en-US"/>
        </w:rPr>
        <w:t xml:space="preserve"> </w:t>
      </w:r>
    </w:p>
    <w:p w:rsidR="00703886" w:rsidRPr="00397B6D" w:rsidRDefault="00703886"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703886" w:rsidRPr="00397B6D" w:rsidRDefault="00703886"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703886" w:rsidRPr="00397B6D" w:rsidRDefault="00703886"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703886" w:rsidRDefault="00703886" w:rsidP="00817DDC">
      <w:pPr>
        <w:spacing w:line="360" w:lineRule="auto"/>
        <w:rPr>
          <w:rFonts w:ascii="Tahoma" w:hAnsi="Tahoma" w:cs="Tahoma"/>
          <w:b/>
          <w:sz w:val="16"/>
          <w:szCs w:val="16"/>
          <w:lang w:eastAsia="en-US"/>
        </w:rPr>
      </w:pPr>
    </w:p>
    <w:p w:rsidR="00703886" w:rsidRDefault="00703886" w:rsidP="00817DDC">
      <w:pPr>
        <w:spacing w:line="360" w:lineRule="auto"/>
        <w:rPr>
          <w:rFonts w:ascii="Tahoma" w:hAnsi="Tahoma" w:cs="Tahoma"/>
          <w:b/>
          <w:sz w:val="16"/>
          <w:szCs w:val="16"/>
          <w:lang w:eastAsia="en-US"/>
        </w:rPr>
      </w:pPr>
    </w:p>
    <w:p w:rsidR="00703886" w:rsidRDefault="00703886">
      <w:pPr>
        <w:rPr>
          <w:rFonts w:ascii="Tahoma" w:hAnsi="Tahoma" w:cs="Tahoma"/>
          <w:sz w:val="18"/>
          <w:szCs w:val="18"/>
          <w:lang w:eastAsia="en-US"/>
        </w:rPr>
      </w:pPr>
      <w:r>
        <w:rPr>
          <w:rFonts w:ascii="Tahoma" w:hAnsi="Tahoma" w:cs="Tahoma"/>
          <w:sz w:val="18"/>
          <w:szCs w:val="18"/>
          <w:lang w:eastAsia="en-US"/>
        </w:rPr>
        <w:br w:type="page"/>
      </w:r>
    </w:p>
    <w:tbl>
      <w:tblPr>
        <w:tblW w:w="8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9"/>
        <w:gridCol w:w="1950"/>
        <w:gridCol w:w="1816"/>
        <w:gridCol w:w="1621"/>
        <w:gridCol w:w="1701"/>
      </w:tblGrid>
      <w:tr w:rsidR="00703886" w:rsidTr="00CC07A3">
        <w:tc>
          <w:tcPr>
            <w:tcW w:w="8047" w:type="dxa"/>
            <w:gridSpan w:val="5"/>
            <w:vAlign w:val="center"/>
          </w:tcPr>
          <w:p w:rsidR="00703886" w:rsidRPr="00CC07A3" w:rsidRDefault="00703886" w:rsidP="00CC07A3">
            <w:pPr>
              <w:spacing w:line="264" w:lineRule="auto"/>
              <w:jc w:val="center"/>
              <w:rPr>
                <w:rFonts w:ascii="Tahoma" w:hAnsi="Tahoma" w:cs="Tahoma"/>
                <w:b/>
                <w:sz w:val="16"/>
                <w:szCs w:val="16"/>
                <w:lang w:eastAsia="en-US"/>
              </w:rPr>
            </w:pPr>
            <w:r w:rsidRPr="00CC07A3">
              <w:rPr>
                <w:rFonts w:ascii="Tahoma" w:hAnsi="Tahoma" w:cs="Tahoma"/>
                <w:b/>
                <w:sz w:val="16"/>
                <w:szCs w:val="16"/>
                <w:lang w:eastAsia="en-US"/>
              </w:rPr>
              <w:t>ΚΑΤΑΝΟΜΗ ΔΗΜΟΣΙΑΣ ΔΑΠΑΝΗΣ ΠΡΑΞΗΣ ΑΝΑ ΚΑΤΗΓΟΡΙΑ ΔΑΠΑΝΗΣ</w:t>
            </w:r>
          </w:p>
        </w:tc>
      </w:tr>
      <w:tr w:rsidR="00703886" w:rsidTr="00CC07A3">
        <w:tc>
          <w:tcPr>
            <w:tcW w:w="4725" w:type="dxa"/>
            <w:gridSpan w:val="3"/>
            <w:vAlign w:val="center"/>
          </w:tcPr>
          <w:p w:rsidR="00703886" w:rsidRPr="00CC07A3" w:rsidRDefault="00703886" w:rsidP="00CC07A3">
            <w:pPr>
              <w:pStyle w:val="af2"/>
              <w:spacing w:line="264" w:lineRule="auto"/>
              <w:ind w:left="284" w:hanging="284"/>
              <w:jc w:val="center"/>
              <w:rPr>
                <w:rFonts w:ascii="Tahoma" w:hAnsi="Tahoma" w:cs="Tahoma"/>
                <w:lang w:eastAsia="en-US"/>
              </w:rPr>
            </w:pPr>
            <w:r w:rsidRPr="00CC07A3">
              <w:rPr>
                <w:rFonts w:ascii="Tahoma" w:hAnsi="Tahoma" w:cs="Tahoma"/>
                <w:lang w:eastAsia="en-US"/>
              </w:rPr>
              <w:t>1. ΚΩΔΙΚΟΣ ΚΑΤΗΓΟΡΙΩΝ ΔΑΠΑΝΗΣ</w:t>
            </w:r>
          </w:p>
        </w:tc>
        <w:tc>
          <w:tcPr>
            <w:tcW w:w="1621" w:type="dxa"/>
            <w:vAlign w:val="center"/>
          </w:tcPr>
          <w:p w:rsidR="00703886" w:rsidRPr="00CC07A3" w:rsidRDefault="00703886" w:rsidP="00CC07A3">
            <w:pPr>
              <w:spacing w:line="264" w:lineRule="auto"/>
              <w:ind w:left="168" w:right="318" w:hanging="142"/>
              <w:jc w:val="center"/>
              <w:rPr>
                <w:rFonts w:ascii="Tahoma" w:hAnsi="Tahoma" w:cs="Tahoma"/>
                <w:sz w:val="16"/>
                <w:szCs w:val="16"/>
                <w:lang w:eastAsia="en-US"/>
              </w:rPr>
            </w:pPr>
            <w:r w:rsidRPr="00CC07A3">
              <w:rPr>
                <w:rFonts w:ascii="Tahoma" w:hAnsi="Tahoma" w:cs="Tahoma"/>
                <w:sz w:val="16"/>
                <w:szCs w:val="16"/>
                <w:lang w:eastAsia="en-US"/>
              </w:rPr>
              <w:t xml:space="preserve">2. ΣΥΝΟΛΙΚΗ ΔΗΜΟΣΙΑ ΔΑΠΑΝΗ </w:t>
            </w:r>
          </w:p>
        </w:tc>
        <w:tc>
          <w:tcPr>
            <w:tcW w:w="1701" w:type="dxa"/>
            <w:vAlign w:val="center"/>
          </w:tcPr>
          <w:p w:rsidR="00703886" w:rsidRPr="00CC07A3" w:rsidRDefault="00703886" w:rsidP="00CC07A3">
            <w:pPr>
              <w:spacing w:line="264" w:lineRule="auto"/>
              <w:jc w:val="center"/>
              <w:rPr>
                <w:rFonts w:ascii="Tahoma" w:hAnsi="Tahoma" w:cs="Tahoma"/>
                <w:sz w:val="16"/>
                <w:szCs w:val="16"/>
                <w:lang w:eastAsia="en-US"/>
              </w:rPr>
            </w:pPr>
            <w:r w:rsidRPr="00CC07A3">
              <w:rPr>
                <w:rFonts w:ascii="Tahoma" w:hAnsi="Tahoma" w:cs="Tahoma"/>
                <w:sz w:val="16"/>
                <w:szCs w:val="16"/>
                <w:lang w:eastAsia="en-US"/>
              </w:rPr>
              <w:t xml:space="preserve">3. ΣΥΝΟΛΙΚΗ ΕΠΙΛΕΞΙΜΗ ΔΑΠΑΝΗ </w:t>
            </w:r>
          </w:p>
        </w:tc>
      </w:tr>
      <w:tr w:rsidR="00703886" w:rsidTr="00CC07A3">
        <w:trPr>
          <w:cantSplit/>
          <w:trHeight w:val="498"/>
        </w:trPr>
        <w:tc>
          <w:tcPr>
            <w:tcW w:w="959" w:type="dxa"/>
            <w:vMerge w:val="restart"/>
            <w:textDirection w:val="btLr"/>
            <w:vAlign w:val="center"/>
          </w:tcPr>
          <w:p w:rsidR="00703886" w:rsidRPr="00CC07A3" w:rsidRDefault="00703886" w:rsidP="00CC07A3">
            <w:pPr>
              <w:spacing w:line="264" w:lineRule="auto"/>
              <w:ind w:left="113" w:right="113"/>
              <w:jc w:val="both"/>
              <w:rPr>
                <w:rFonts w:ascii="Tahoma" w:hAnsi="Tahoma" w:cs="Tahoma"/>
                <w:b/>
                <w:sz w:val="16"/>
                <w:szCs w:val="16"/>
                <w:lang w:eastAsia="en-US"/>
              </w:rPr>
            </w:pPr>
            <w:r w:rsidRPr="00CC07A3">
              <w:rPr>
                <w:rFonts w:ascii="Tahoma" w:hAnsi="Tahoma" w:cs="Tahoma"/>
                <w:b/>
                <w:sz w:val="16"/>
                <w:szCs w:val="16"/>
                <w:lang w:eastAsia="en-US"/>
              </w:rPr>
              <w:t xml:space="preserve">ΔΑΠΑΝΕΣ ΒΑΣΕΙ ΠΑΡΑΣΤΑΤΙΚΩΝ </w:t>
            </w:r>
          </w:p>
        </w:tc>
        <w:tc>
          <w:tcPr>
            <w:tcW w:w="1950" w:type="dxa"/>
            <w:vMerge w:val="restart"/>
            <w:vAlign w:val="center"/>
          </w:tcPr>
          <w:p w:rsidR="00703886" w:rsidRPr="00CC07A3" w:rsidRDefault="00703886" w:rsidP="00CC07A3">
            <w:pPr>
              <w:spacing w:line="264" w:lineRule="auto"/>
              <w:jc w:val="both"/>
              <w:rPr>
                <w:rFonts w:ascii="Tahoma" w:hAnsi="Tahoma" w:cs="Tahoma"/>
                <w:sz w:val="16"/>
                <w:szCs w:val="16"/>
                <w:lang w:eastAsia="en-US"/>
              </w:rPr>
            </w:pPr>
            <w:r w:rsidRPr="00CC07A3">
              <w:rPr>
                <w:rFonts w:ascii="Tahoma" w:hAnsi="Tahoma" w:cs="Tahoma"/>
                <w:sz w:val="16"/>
                <w:szCs w:val="16"/>
                <w:lang w:eastAsia="en-US"/>
              </w:rPr>
              <w:t>Α1. ΑΜΕΣΕΣ ΔΑΠΑΝΕΣ</w:t>
            </w:r>
          </w:p>
        </w:tc>
        <w:tc>
          <w:tcPr>
            <w:tcW w:w="1816" w:type="dxa"/>
            <w:vAlign w:val="center"/>
          </w:tcPr>
          <w:p w:rsidR="00703886" w:rsidRPr="00CC07A3" w:rsidRDefault="00703886" w:rsidP="00CC07A3">
            <w:pPr>
              <w:pStyle w:val="af2"/>
              <w:numPr>
                <w:ilvl w:val="0"/>
                <w:numId w:val="19"/>
              </w:numPr>
              <w:spacing w:line="264" w:lineRule="auto"/>
              <w:ind w:left="176" w:right="183" w:hanging="142"/>
              <w:rPr>
                <w:rFonts w:ascii="Tahoma" w:hAnsi="Tahoma" w:cs="Tahoma"/>
                <w:lang w:eastAsia="en-US"/>
              </w:rPr>
            </w:pPr>
            <w:r w:rsidRPr="00CC07A3">
              <w:rPr>
                <w:rFonts w:ascii="Tahoma" w:hAnsi="Tahoma" w:cs="Tahoma"/>
                <w:lang w:eastAsia="en-US"/>
              </w:rPr>
              <w:t>Ποσό χωρίς ΦΠΑ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237"/>
        </w:trPr>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1950"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1816" w:type="dxa"/>
            <w:vAlign w:val="center"/>
          </w:tcPr>
          <w:p w:rsidR="00703886" w:rsidRPr="00CC07A3" w:rsidRDefault="00703886" w:rsidP="00CC07A3">
            <w:pPr>
              <w:pStyle w:val="af2"/>
              <w:numPr>
                <w:ilvl w:val="0"/>
                <w:numId w:val="19"/>
              </w:numPr>
              <w:spacing w:line="264" w:lineRule="auto"/>
              <w:ind w:left="176" w:right="183" w:hanging="142"/>
              <w:rPr>
                <w:rFonts w:ascii="Tahoma" w:hAnsi="Tahoma" w:cs="Tahoma"/>
                <w:lang w:eastAsia="en-US"/>
              </w:rPr>
            </w:pPr>
            <w:r w:rsidRPr="00CC07A3">
              <w:rPr>
                <w:rFonts w:ascii="Tahoma" w:hAnsi="Tahoma" w:cs="Tahoma"/>
                <w:lang w:eastAsia="en-US"/>
              </w:rPr>
              <w:t>ΦΠΑ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283"/>
        </w:trPr>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1950" w:type="dxa"/>
            <w:vMerge w:val="restart"/>
            <w:vAlign w:val="center"/>
          </w:tcPr>
          <w:p w:rsidR="00703886" w:rsidRPr="00CC07A3" w:rsidRDefault="00703886" w:rsidP="00CC07A3">
            <w:pPr>
              <w:spacing w:line="264" w:lineRule="auto"/>
              <w:jc w:val="both"/>
              <w:rPr>
                <w:rFonts w:ascii="Tahoma" w:hAnsi="Tahoma" w:cs="Tahoma"/>
                <w:sz w:val="16"/>
                <w:szCs w:val="16"/>
                <w:lang w:eastAsia="en-US"/>
              </w:rPr>
            </w:pPr>
            <w:r w:rsidRPr="00CC07A3">
              <w:rPr>
                <w:rFonts w:ascii="Tahoma" w:hAnsi="Tahoma" w:cs="Tahoma"/>
                <w:sz w:val="16"/>
                <w:szCs w:val="16"/>
                <w:lang w:eastAsia="en-US"/>
              </w:rPr>
              <w:t>Α.2. ΕΜΜΕΣΕΣ ΔΑΠΑΝΕΣ</w:t>
            </w:r>
          </w:p>
        </w:tc>
        <w:tc>
          <w:tcPr>
            <w:tcW w:w="1816" w:type="dxa"/>
            <w:vAlign w:val="center"/>
          </w:tcPr>
          <w:p w:rsidR="00703886" w:rsidRPr="00CC07A3" w:rsidRDefault="00703886" w:rsidP="00CC07A3">
            <w:pPr>
              <w:pStyle w:val="af2"/>
              <w:numPr>
                <w:ilvl w:val="0"/>
                <w:numId w:val="22"/>
              </w:numPr>
              <w:spacing w:line="264" w:lineRule="auto"/>
              <w:ind w:left="176" w:right="183" w:hanging="142"/>
              <w:rPr>
                <w:rFonts w:ascii="Tahoma" w:hAnsi="Tahoma" w:cs="Tahoma"/>
                <w:lang w:eastAsia="en-US"/>
              </w:rPr>
            </w:pPr>
            <w:r w:rsidRPr="00CC07A3">
              <w:rPr>
                <w:rFonts w:ascii="Tahoma" w:hAnsi="Tahoma" w:cs="Tahoma"/>
                <w:lang w:eastAsia="en-US"/>
              </w:rPr>
              <w:t>Ποσό χωρίς ΦΠΑ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415"/>
        </w:trPr>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1950"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1816" w:type="dxa"/>
            <w:vAlign w:val="center"/>
          </w:tcPr>
          <w:p w:rsidR="00703886" w:rsidRPr="00CC07A3" w:rsidRDefault="00703886" w:rsidP="00CC07A3">
            <w:pPr>
              <w:pStyle w:val="af2"/>
              <w:numPr>
                <w:ilvl w:val="0"/>
                <w:numId w:val="22"/>
              </w:numPr>
              <w:spacing w:line="264" w:lineRule="auto"/>
              <w:ind w:left="176" w:right="183" w:hanging="142"/>
              <w:rPr>
                <w:rFonts w:ascii="Tahoma" w:hAnsi="Tahoma" w:cs="Tahoma"/>
                <w:lang w:eastAsia="en-US"/>
              </w:rPr>
            </w:pPr>
            <w:r w:rsidRPr="00CC07A3">
              <w:rPr>
                <w:rFonts w:ascii="Tahoma" w:hAnsi="Tahoma" w:cs="Tahoma"/>
                <w:lang w:eastAsia="en-US"/>
              </w:rPr>
              <w:t>ΦΠΑ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3766" w:type="dxa"/>
            <w:gridSpan w:val="2"/>
            <w:vAlign w:val="center"/>
          </w:tcPr>
          <w:p w:rsidR="00703886" w:rsidRPr="00CC07A3" w:rsidRDefault="00703886" w:rsidP="00CC07A3">
            <w:pPr>
              <w:pStyle w:val="af2"/>
              <w:spacing w:line="264" w:lineRule="auto"/>
              <w:ind w:left="0" w:right="175"/>
              <w:rPr>
                <w:rFonts w:ascii="Tahoma" w:hAnsi="Tahoma" w:cs="Tahoma"/>
                <w:b/>
                <w:lang w:eastAsia="en-US"/>
              </w:rPr>
            </w:pPr>
            <w:r w:rsidRPr="00CC07A3">
              <w:rPr>
                <w:rFonts w:ascii="Tahoma" w:hAnsi="Tahoma" w:cs="Tahoma"/>
                <w:b/>
                <w:lang w:eastAsia="en-US"/>
              </w:rPr>
              <w:t>ΣΥΝΟΛΟ ΔΑΠΑΝΩΝ ΜΕ ΠΑΡΑΣΤΑΤΙΚΑ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689"/>
        </w:trPr>
        <w:tc>
          <w:tcPr>
            <w:tcW w:w="959" w:type="dxa"/>
            <w:vMerge w:val="restart"/>
            <w:textDirection w:val="btLr"/>
            <w:vAlign w:val="center"/>
          </w:tcPr>
          <w:p w:rsidR="00703886" w:rsidRPr="00CC07A3" w:rsidRDefault="00703886" w:rsidP="00CC07A3">
            <w:pPr>
              <w:spacing w:line="264" w:lineRule="auto"/>
              <w:ind w:left="113" w:right="113"/>
              <w:jc w:val="center"/>
              <w:rPr>
                <w:rFonts w:ascii="Tahoma" w:hAnsi="Tahoma" w:cs="Tahoma"/>
                <w:sz w:val="16"/>
                <w:szCs w:val="16"/>
                <w:lang w:eastAsia="en-US"/>
              </w:rPr>
            </w:pPr>
            <w:r w:rsidRPr="00CC07A3">
              <w:rPr>
                <w:rFonts w:ascii="Tahoma" w:hAnsi="Tahoma" w:cs="Tahoma"/>
                <w:b/>
                <w:sz w:val="16"/>
                <w:szCs w:val="16"/>
                <w:lang w:eastAsia="en-US"/>
              </w:rPr>
              <w:t>ΔΑΠΑΝΕΣ ΒΑΣΕΙ ΑΠΛΟΠΟΙΗΜΕΝΟΥ ΚΟΣΤΟΥΣ</w:t>
            </w:r>
          </w:p>
        </w:tc>
        <w:tc>
          <w:tcPr>
            <w:tcW w:w="3766" w:type="dxa"/>
            <w:gridSpan w:val="2"/>
            <w:vAlign w:val="center"/>
          </w:tcPr>
          <w:p w:rsidR="00703886" w:rsidRPr="00CC07A3" w:rsidRDefault="00703886" w:rsidP="00CC07A3">
            <w:pPr>
              <w:tabs>
                <w:tab w:val="left" w:pos="273"/>
              </w:tabs>
              <w:jc w:val="both"/>
              <w:rPr>
                <w:rFonts w:ascii="Tahoma" w:hAnsi="Tahoma" w:cs="Tahoma"/>
                <w:sz w:val="16"/>
                <w:szCs w:val="16"/>
              </w:rPr>
            </w:pPr>
            <w:r w:rsidRPr="00CC07A3">
              <w:rPr>
                <w:rFonts w:ascii="Tahoma" w:hAnsi="Tahoma" w:cs="Tahoma"/>
                <w:sz w:val="16"/>
                <w:szCs w:val="16"/>
              </w:rPr>
              <w:t>Β.1. ΔΑΠΑΝΕΣ βάσει τυποποιημένης κλίμακας κόστους ανά μονάδα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557"/>
        </w:trPr>
        <w:tc>
          <w:tcPr>
            <w:tcW w:w="959" w:type="dxa"/>
            <w:vMerge/>
            <w:vAlign w:val="center"/>
          </w:tcPr>
          <w:p w:rsidR="00703886" w:rsidRPr="00CC07A3" w:rsidRDefault="00703886" w:rsidP="00CC07A3">
            <w:pPr>
              <w:spacing w:line="264" w:lineRule="auto"/>
              <w:ind w:left="113" w:right="113"/>
              <w:jc w:val="both"/>
              <w:rPr>
                <w:rFonts w:ascii="Tahoma" w:hAnsi="Tahoma" w:cs="Tahoma"/>
                <w:sz w:val="16"/>
                <w:szCs w:val="16"/>
                <w:lang w:eastAsia="en-US"/>
              </w:rPr>
            </w:pPr>
          </w:p>
        </w:tc>
        <w:tc>
          <w:tcPr>
            <w:tcW w:w="3766" w:type="dxa"/>
            <w:gridSpan w:val="2"/>
            <w:vAlign w:val="center"/>
          </w:tcPr>
          <w:p w:rsidR="00703886" w:rsidRPr="00CC07A3" w:rsidRDefault="00703886" w:rsidP="00CC07A3">
            <w:pPr>
              <w:tabs>
                <w:tab w:val="left" w:pos="273"/>
              </w:tabs>
              <w:jc w:val="both"/>
              <w:rPr>
                <w:rFonts w:ascii="Tahoma" w:hAnsi="Tahoma" w:cs="Tahoma"/>
                <w:sz w:val="16"/>
                <w:szCs w:val="16"/>
              </w:rPr>
            </w:pPr>
            <w:r w:rsidRPr="00CC07A3">
              <w:rPr>
                <w:rFonts w:ascii="Tahoma" w:hAnsi="Tahoma" w:cs="Tahoma"/>
                <w:sz w:val="16"/>
                <w:szCs w:val="16"/>
              </w:rPr>
              <w:t>Β2. ΔΑΠΑΝΕΣ βάσει κατ’ αποκοπή ποσού (</w:t>
            </w:r>
            <w:r w:rsidRPr="00CC07A3">
              <w:rPr>
                <w:rFonts w:ascii="Tahoma" w:hAnsi="Tahoma" w:cs="Tahoma"/>
                <w:sz w:val="16"/>
                <w:szCs w:val="16"/>
                <w:lang w:val="en-US"/>
              </w:rPr>
              <w:t>Lump</w:t>
            </w:r>
            <w:r w:rsidRPr="00CC07A3">
              <w:rPr>
                <w:rFonts w:ascii="Tahoma" w:hAnsi="Tahoma" w:cs="Tahoma"/>
                <w:sz w:val="16"/>
                <w:szCs w:val="16"/>
              </w:rPr>
              <w:t xml:space="preserve"> </w:t>
            </w:r>
            <w:r w:rsidRPr="00CC07A3">
              <w:rPr>
                <w:rFonts w:ascii="Tahoma" w:hAnsi="Tahoma" w:cs="Tahoma"/>
                <w:sz w:val="16"/>
                <w:szCs w:val="16"/>
                <w:lang w:val="en-US"/>
              </w:rPr>
              <w:t>Sum</w:t>
            </w:r>
            <w:r w:rsidRPr="00CC07A3">
              <w:rPr>
                <w:rFonts w:ascii="Tahoma" w:hAnsi="Tahoma" w:cs="Tahoma"/>
                <w:sz w:val="16"/>
                <w:szCs w:val="16"/>
              </w:rPr>
              <w:t>)</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cantSplit/>
          <w:trHeight w:val="551"/>
        </w:trPr>
        <w:tc>
          <w:tcPr>
            <w:tcW w:w="959" w:type="dxa"/>
            <w:vMerge/>
            <w:textDirection w:val="btLr"/>
            <w:vAlign w:val="center"/>
          </w:tcPr>
          <w:p w:rsidR="00703886" w:rsidRPr="00CC07A3" w:rsidRDefault="00703886" w:rsidP="00CC07A3">
            <w:pPr>
              <w:spacing w:line="264" w:lineRule="auto"/>
              <w:ind w:left="113" w:right="113"/>
              <w:jc w:val="both"/>
              <w:rPr>
                <w:rFonts w:ascii="Tahoma" w:hAnsi="Tahoma" w:cs="Tahoma"/>
                <w:sz w:val="16"/>
                <w:szCs w:val="16"/>
                <w:lang w:eastAsia="en-US"/>
              </w:rPr>
            </w:pPr>
          </w:p>
        </w:tc>
        <w:tc>
          <w:tcPr>
            <w:tcW w:w="3766" w:type="dxa"/>
            <w:gridSpan w:val="2"/>
            <w:vAlign w:val="center"/>
          </w:tcPr>
          <w:p w:rsidR="00703886" w:rsidRPr="00CC07A3" w:rsidRDefault="00703886" w:rsidP="00CC07A3">
            <w:pPr>
              <w:tabs>
                <w:tab w:val="left" w:pos="273"/>
              </w:tabs>
              <w:rPr>
                <w:rFonts w:ascii="Tahoma" w:hAnsi="Tahoma" w:cs="Tahoma"/>
                <w:sz w:val="16"/>
                <w:szCs w:val="16"/>
              </w:rPr>
            </w:pPr>
            <w:r w:rsidRPr="00CC07A3">
              <w:rPr>
                <w:rFonts w:ascii="Tahoma" w:hAnsi="Tahoma" w:cs="Tahoma"/>
                <w:sz w:val="16"/>
                <w:szCs w:val="16"/>
              </w:rPr>
              <w:t xml:space="preserve">Β.3. ΔΑΠΑΝΕΣ βάσει ποσοστού (%) επί των άμεσων επιλέξιμων δαπανών προσωπικού </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842"/>
        </w:trPr>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3766" w:type="dxa"/>
            <w:gridSpan w:val="2"/>
            <w:vAlign w:val="center"/>
          </w:tcPr>
          <w:p w:rsidR="00703886" w:rsidRPr="00CC07A3" w:rsidRDefault="00703886" w:rsidP="00CC07A3">
            <w:pPr>
              <w:tabs>
                <w:tab w:val="left" w:pos="273"/>
              </w:tabs>
              <w:rPr>
                <w:rFonts w:ascii="Tahoma" w:hAnsi="Tahoma" w:cs="Tahoma"/>
                <w:sz w:val="16"/>
                <w:szCs w:val="16"/>
              </w:rPr>
            </w:pPr>
            <w:r w:rsidRPr="00CC07A3">
              <w:rPr>
                <w:rFonts w:ascii="Tahoma" w:hAnsi="Tahoma" w:cs="Tahoma"/>
                <w:sz w:val="16"/>
                <w:szCs w:val="16"/>
              </w:rPr>
              <w:t xml:space="preserve">Β.4. ΕΜΜΕΣΕΣ ΔΑΠΑΝΕΣ βάσει ποσοστού (%) επί των άμεσων δαπανών της πράξης ή επί των άμεσων δαπανών προσωπικού </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rPr>
          <w:trHeight w:val="615"/>
        </w:trPr>
        <w:tc>
          <w:tcPr>
            <w:tcW w:w="959" w:type="dxa"/>
            <w:vMerge/>
            <w:vAlign w:val="center"/>
          </w:tcPr>
          <w:p w:rsidR="00703886" w:rsidRPr="00CC07A3" w:rsidRDefault="00703886" w:rsidP="00CC07A3">
            <w:pPr>
              <w:spacing w:line="264" w:lineRule="auto"/>
              <w:jc w:val="both"/>
              <w:rPr>
                <w:rFonts w:ascii="Tahoma" w:hAnsi="Tahoma" w:cs="Tahoma"/>
                <w:sz w:val="16"/>
                <w:szCs w:val="16"/>
                <w:lang w:eastAsia="en-US"/>
              </w:rPr>
            </w:pPr>
          </w:p>
        </w:tc>
        <w:tc>
          <w:tcPr>
            <w:tcW w:w="3766" w:type="dxa"/>
            <w:gridSpan w:val="2"/>
            <w:vAlign w:val="center"/>
          </w:tcPr>
          <w:p w:rsidR="00703886" w:rsidRPr="00CC07A3" w:rsidRDefault="00703886" w:rsidP="00CC07A3">
            <w:pPr>
              <w:spacing w:line="264" w:lineRule="auto"/>
              <w:jc w:val="both"/>
              <w:rPr>
                <w:rFonts w:ascii="Tahoma" w:hAnsi="Tahoma" w:cs="Tahoma"/>
                <w:b/>
                <w:sz w:val="16"/>
                <w:szCs w:val="16"/>
                <w:lang w:eastAsia="en-US"/>
              </w:rPr>
            </w:pPr>
            <w:r w:rsidRPr="00CC07A3">
              <w:rPr>
                <w:rFonts w:ascii="Tahoma" w:hAnsi="Tahoma" w:cs="Tahoma"/>
                <w:b/>
                <w:sz w:val="16"/>
                <w:szCs w:val="16"/>
                <w:lang w:eastAsia="en-US"/>
              </w:rPr>
              <w:t xml:space="preserve">ΣΥΝΟΛΟ ΔΑΠΑΝΩΝ ΒΑΣΕΙ ΑΠΛΟΠΟΙΗΜΕΝΟΥ ΚΟΣΤΟΥΣ </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c>
          <w:tcPr>
            <w:tcW w:w="4725" w:type="dxa"/>
            <w:gridSpan w:val="3"/>
            <w:vAlign w:val="center"/>
          </w:tcPr>
          <w:p w:rsidR="00703886" w:rsidRPr="00CC07A3" w:rsidRDefault="00703886" w:rsidP="00CC07A3">
            <w:pPr>
              <w:spacing w:line="264" w:lineRule="auto"/>
              <w:jc w:val="both"/>
              <w:rPr>
                <w:rFonts w:ascii="Tahoma" w:hAnsi="Tahoma" w:cs="Tahoma"/>
                <w:b/>
                <w:sz w:val="16"/>
                <w:szCs w:val="16"/>
                <w:lang w:eastAsia="en-US"/>
              </w:rPr>
            </w:pPr>
            <w:r w:rsidRPr="00CC07A3">
              <w:rPr>
                <w:rFonts w:ascii="Tahoma" w:hAnsi="Tahoma" w:cs="Tahoma"/>
                <w:b/>
                <w:sz w:val="16"/>
                <w:szCs w:val="16"/>
                <w:lang w:eastAsia="en-US"/>
              </w:rPr>
              <w:t xml:space="preserve">Γ. ΑΓΟΡΑ ΕΔΑΦΙΚΩΝ ΕΚΤΑΣΕΩΝ </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c>
          <w:tcPr>
            <w:tcW w:w="4725" w:type="dxa"/>
            <w:gridSpan w:val="3"/>
            <w:vAlign w:val="center"/>
          </w:tcPr>
          <w:p w:rsidR="00703886" w:rsidRPr="00CC07A3" w:rsidRDefault="00703886" w:rsidP="00CC07A3">
            <w:pPr>
              <w:spacing w:line="264" w:lineRule="auto"/>
              <w:jc w:val="right"/>
              <w:rPr>
                <w:rFonts w:ascii="Tahoma" w:hAnsi="Tahoma" w:cs="Tahoma"/>
                <w:b/>
                <w:sz w:val="16"/>
                <w:szCs w:val="16"/>
                <w:lang w:eastAsia="en-US"/>
              </w:rPr>
            </w:pPr>
            <w:r w:rsidRPr="00CC07A3">
              <w:rPr>
                <w:rFonts w:ascii="Tahoma" w:hAnsi="Tahoma" w:cs="Tahoma"/>
                <w:b/>
                <w:sz w:val="16"/>
                <w:szCs w:val="16"/>
                <w:lang w:eastAsia="en-US"/>
              </w:rPr>
              <w:t>ΣΥΝΟΛΑ</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bl>
    <w:p w:rsidR="00703886" w:rsidRDefault="00703886"/>
    <w:tbl>
      <w:tblPr>
        <w:tblW w:w="8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25"/>
        <w:gridCol w:w="1621"/>
        <w:gridCol w:w="1701"/>
      </w:tblGrid>
      <w:tr w:rsidR="00703886" w:rsidTr="00CC07A3">
        <w:tc>
          <w:tcPr>
            <w:tcW w:w="4725" w:type="dxa"/>
            <w:vAlign w:val="center"/>
          </w:tcPr>
          <w:p w:rsidR="00703886" w:rsidRPr="00CC07A3" w:rsidRDefault="00703886" w:rsidP="00CC07A3">
            <w:pPr>
              <w:spacing w:line="264" w:lineRule="auto"/>
              <w:jc w:val="both"/>
              <w:rPr>
                <w:rFonts w:ascii="Tahoma" w:hAnsi="Tahoma" w:cs="Tahoma"/>
                <w:b/>
                <w:sz w:val="16"/>
                <w:szCs w:val="16"/>
                <w:lang w:eastAsia="en-US"/>
              </w:rPr>
            </w:pPr>
            <w:r w:rsidRPr="00CC07A3">
              <w:rPr>
                <w:rFonts w:ascii="Tahoma" w:hAnsi="Tahoma" w:cs="Tahoma"/>
                <w:b/>
                <w:sz w:val="16"/>
                <w:szCs w:val="16"/>
                <w:lang w:eastAsia="en-US"/>
              </w:rPr>
              <w:t>ΙΔΙΩΤΙΚΗ ΣΥΜΜΕΤΟΧΗ</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r w:rsidR="00703886" w:rsidTr="00CC07A3">
        <w:tc>
          <w:tcPr>
            <w:tcW w:w="4725" w:type="dxa"/>
            <w:vAlign w:val="center"/>
          </w:tcPr>
          <w:p w:rsidR="00703886" w:rsidRPr="00CC07A3" w:rsidRDefault="00703886" w:rsidP="00CC07A3">
            <w:pPr>
              <w:spacing w:line="264" w:lineRule="auto"/>
              <w:jc w:val="right"/>
              <w:rPr>
                <w:rFonts w:ascii="Tahoma" w:hAnsi="Tahoma" w:cs="Tahoma"/>
                <w:b/>
                <w:sz w:val="16"/>
                <w:szCs w:val="16"/>
                <w:lang w:eastAsia="en-US"/>
              </w:rPr>
            </w:pPr>
            <w:r w:rsidRPr="00CC07A3">
              <w:rPr>
                <w:rFonts w:ascii="Tahoma" w:hAnsi="Tahoma" w:cs="Tahoma"/>
                <w:b/>
                <w:sz w:val="16"/>
                <w:szCs w:val="16"/>
                <w:lang w:eastAsia="en-US"/>
              </w:rPr>
              <w:t>ΣΥΝΟΛΙΚΟ ΚΟΣΤΟΣ ΠΡΑΞΗΣ</w:t>
            </w:r>
          </w:p>
        </w:tc>
        <w:tc>
          <w:tcPr>
            <w:tcW w:w="1621" w:type="dxa"/>
            <w:vAlign w:val="center"/>
          </w:tcPr>
          <w:p w:rsidR="00703886" w:rsidRPr="00CC07A3" w:rsidRDefault="00703886" w:rsidP="00CC07A3">
            <w:pPr>
              <w:spacing w:line="264" w:lineRule="auto"/>
              <w:jc w:val="both"/>
              <w:rPr>
                <w:rFonts w:ascii="Tahoma" w:hAnsi="Tahoma" w:cs="Tahoma"/>
                <w:sz w:val="16"/>
                <w:szCs w:val="16"/>
                <w:lang w:eastAsia="en-US"/>
              </w:rPr>
            </w:pPr>
          </w:p>
        </w:tc>
        <w:tc>
          <w:tcPr>
            <w:tcW w:w="1701" w:type="dxa"/>
            <w:vAlign w:val="center"/>
          </w:tcPr>
          <w:p w:rsidR="00703886" w:rsidRPr="00CC07A3" w:rsidRDefault="00703886" w:rsidP="00CC07A3">
            <w:pPr>
              <w:spacing w:line="264" w:lineRule="auto"/>
              <w:jc w:val="both"/>
              <w:rPr>
                <w:rFonts w:ascii="Tahoma" w:hAnsi="Tahoma" w:cs="Tahoma"/>
                <w:sz w:val="16"/>
                <w:szCs w:val="16"/>
                <w:lang w:eastAsia="en-US"/>
              </w:rPr>
            </w:pPr>
          </w:p>
        </w:tc>
      </w:tr>
    </w:tbl>
    <w:p w:rsidR="00703886" w:rsidRDefault="00703886" w:rsidP="009C2E2B">
      <w:pPr>
        <w:spacing w:after="160"/>
        <w:ind w:left="357" w:firstLine="720"/>
        <w:jc w:val="both"/>
        <w:rPr>
          <w:rFonts w:ascii="Tahoma" w:hAnsi="Tahoma" w:cs="Tahoma"/>
          <w:sz w:val="18"/>
          <w:szCs w:val="18"/>
          <w:highlight w:val="yellow"/>
          <w:lang w:val="en-US"/>
        </w:rPr>
      </w:pPr>
    </w:p>
    <w:tbl>
      <w:tblPr>
        <w:tblW w:w="80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4394"/>
        <w:gridCol w:w="1843"/>
      </w:tblGrid>
      <w:tr w:rsidR="00703886" w:rsidRPr="00A2309B" w:rsidTr="00CC07A3">
        <w:tc>
          <w:tcPr>
            <w:tcW w:w="8080" w:type="dxa"/>
            <w:gridSpan w:val="3"/>
            <w:vAlign w:val="center"/>
          </w:tcPr>
          <w:p w:rsidR="00703886" w:rsidRPr="00CC07A3" w:rsidRDefault="00703886" w:rsidP="00CC07A3">
            <w:pPr>
              <w:spacing w:line="180" w:lineRule="atLeast"/>
              <w:jc w:val="center"/>
              <w:rPr>
                <w:rFonts w:ascii="Tahoma" w:hAnsi="Tahoma" w:cs="Tahoma"/>
                <w:b/>
                <w:sz w:val="16"/>
                <w:szCs w:val="16"/>
              </w:rPr>
            </w:pPr>
            <w:r w:rsidRPr="00CC07A3">
              <w:rPr>
                <w:rFonts w:ascii="Tahoma" w:hAnsi="Tahoma" w:cs="Tahoma"/>
                <w:b/>
                <w:sz w:val="16"/>
                <w:szCs w:val="16"/>
              </w:rPr>
              <w:t>ΚΑΤΑΝΟΜΗ ΔΗΜΟΣΙΑΣ ΔΑΠΑΝΗΣ ΑΝΑ ΣΥΝΔΙΚΑΙΟΥΧΟ</w:t>
            </w:r>
          </w:p>
        </w:tc>
      </w:tr>
      <w:tr w:rsidR="00703886" w:rsidTr="00CC07A3">
        <w:tc>
          <w:tcPr>
            <w:tcW w:w="1843" w:type="dxa"/>
            <w:vAlign w:val="center"/>
          </w:tcPr>
          <w:p w:rsidR="00703886" w:rsidRPr="00CC07A3" w:rsidRDefault="00703886" w:rsidP="00CC07A3">
            <w:pPr>
              <w:spacing w:line="180" w:lineRule="atLeast"/>
              <w:jc w:val="center"/>
              <w:rPr>
                <w:rFonts w:ascii="Tahoma" w:hAnsi="Tahoma" w:cs="Tahoma"/>
                <w:sz w:val="16"/>
                <w:szCs w:val="16"/>
              </w:rPr>
            </w:pPr>
            <w:r w:rsidRPr="00CC07A3">
              <w:rPr>
                <w:rFonts w:ascii="Tahoma" w:hAnsi="Tahoma" w:cs="Tahoma"/>
                <w:sz w:val="16"/>
                <w:szCs w:val="16"/>
              </w:rPr>
              <w:t>ΚΩΔ. ΔΙΚΑΙΟΥΧΟΥ</w:t>
            </w:r>
          </w:p>
        </w:tc>
        <w:tc>
          <w:tcPr>
            <w:tcW w:w="4394" w:type="dxa"/>
            <w:vAlign w:val="center"/>
          </w:tcPr>
          <w:p w:rsidR="00703886" w:rsidRPr="00CC07A3" w:rsidRDefault="00703886" w:rsidP="00CC07A3">
            <w:pPr>
              <w:spacing w:line="180" w:lineRule="atLeast"/>
              <w:jc w:val="center"/>
              <w:rPr>
                <w:rFonts w:ascii="Tahoma" w:hAnsi="Tahoma" w:cs="Tahoma"/>
                <w:sz w:val="16"/>
                <w:szCs w:val="16"/>
              </w:rPr>
            </w:pPr>
            <w:r w:rsidRPr="00CC07A3">
              <w:rPr>
                <w:rFonts w:ascii="Tahoma" w:hAnsi="Tahoma" w:cs="Tahoma"/>
                <w:sz w:val="16"/>
                <w:szCs w:val="16"/>
              </w:rPr>
              <w:t>ΔΙΚΑΙΟΥΧΟΣ</w:t>
            </w:r>
          </w:p>
        </w:tc>
        <w:tc>
          <w:tcPr>
            <w:tcW w:w="1843" w:type="dxa"/>
            <w:vAlign w:val="center"/>
          </w:tcPr>
          <w:p w:rsidR="00703886" w:rsidRPr="00CC07A3" w:rsidRDefault="00703886" w:rsidP="00CC07A3">
            <w:pPr>
              <w:spacing w:line="180" w:lineRule="atLeast"/>
              <w:jc w:val="center"/>
              <w:rPr>
                <w:rFonts w:ascii="Tahoma" w:hAnsi="Tahoma" w:cs="Tahoma"/>
                <w:sz w:val="16"/>
                <w:szCs w:val="16"/>
              </w:rPr>
            </w:pPr>
            <w:r w:rsidRPr="00CC07A3">
              <w:rPr>
                <w:rFonts w:ascii="Tahoma" w:hAnsi="Tahoma" w:cs="Tahoma"/>
                <w:sz w:val="16"/>
                <w:szCs w:val="16"/>
              </w:rPr>
              <w:t>ΣΥΝΟΛΙΚΗ ΔΗΜΟΣΙΑ ΔΑΠΑΝΗ</w:t>
            </w:r>
          </w:p>
        </w:tc>
      </w:tr>
      <w:tr w:rsidR="00703886" w:rsidTr="00CC07A3">
        <w:tc>
          <w:tcPr>
            <w:tcW w:w="1843" w:type="dxa"/>
            <w:vAlign w:val="center"/>
          </w:tcPr>
          <w:p w:rsidR="00703886" w:rsidRPr="00CC07A3" w:rsidRDefault="00703886" w:rsidP="00CC07A3">
            <w:pPr>
              <w:spacing w:line="180" w:lineRule="atLeast"/>
              <w:jc w:val="center"/>
              <w:rPr>
                <w:rFonts w:ascii="Tahoma" w:hAnsi="Tahoma" w:cs="Tahoma"/>
                <w:sz w:val="16"/>
                <w:szCs w:val="16"/>
                <w:lang w:val="en-US"/>
              </w:rPr>
            </w:pPr>
          </w:p>
        </w:tc>
        <w:tc>
          <w:tcPr>
            <w:tcW w:w="4394" w:type="dxa"/>
            <w:vAlign w:val="center"/>
          </w:tcPr>
          <w:p w:rsidR="00703886" w:rsidRPr="00CC07A3" w:rsidRDefault="00703886" w:rsidP="00CC07A3">
            <w:pPr>
              <w:spacing w:line="180" w:lineRule="atLeast"/>
              <w:jc w:val="center"/>
              <w:rPr>
                <w:rFonts w:ascii="Tahoma" w:hAnsi="Tahoma" w:cs="Tahoma"/>
                <w:sz w:val="16"/>
                <w:szCs w:val="16"/>
                <w:lang w:val="en-US"/>
              </w:rPr>
            </w:pPr>
          </w:p>
        </w:tc>
        <w:tc>
          <w:tcPr>
            <w:tcW w:w="1843" w:type="dxa"/>
            <w:vAlign w:val="center"/>
          </w:tcPr>
          <w:p w:rsidR="00703886" w:rsidRPr="00CC07A3" w:rsidRDefault="00703886" w:rsidP="00CC07A3">
            <w:pPr>
              <w:spacing w:line="180" w:lineRule="atLeast"/>
              <w:jc w:val="center"/>
              <w:rPr>
                <w:rFonts w:ascii="Tahoma" w:hAnsi="Tahoma" w:cs="Tahoma"/>
                <w:sz w:val="16"/>
                <w:szCs w:val="16"/>
                <w:lang w:val="en-US"/>
              </w:rPr>
            </w:pPr>
          </w:p>
        </w:tc>
      </w:tr>
      <w:tr w:rsidR="00703886" w:rsidTr="00CC07A3">
        <w:tc>
          <w:tcPr>
            <w:tcW w:w="1843" w:type="dxa"/>
            <w:vAlign w:val="center"/>
          </w:tcPr>
          <w:p w:rsidR="00703886" w:rsidRPr="00CC07A3" w:rsidRDefault="00703886" w:rsidP="00CC07A3">
            <w:pPr>
              <w:spacing w:line="180" w:lineRule="atLeast"/>
              <w:jc w:val="center"/>
              <w:rPr>
                <w:rFonts w:ascii="Tahoma" w:hAnsi="Tahoma" w:cs="Tahoma"/>
                <w:sz w:val="16"/>
                <w:szCs w:val="16"/>
              </w:rPr>
            </w:pPr>
            <w:r w:rsidRPr="00CC07A3">
              <w:rPr>
                <w:rFonts w:ascii="Tahoma" w:hAnsi="Tahoma" w:cs="Tahoma"/>
                <w:sz w:val="16"/>
                <w:szCs w:val="16"/>
              </w:rPr>
              <w:t>……..</w:t>
            </w:r>
          </w:p>
        </w:tc>
        <w:tc>
          <w:tcPr>
            <w:tcW w:w="4394" w:type="dxa"/>
            <w:vAlign w:val="center"/>
          </w:tcPr>
          <w:p w:rsidR="00703886" w:rsidRPr="00CC07A3" w:rsidRDefault="00703886" w:rsidP="00CC07A3">
            <w:pPr>
              <w:spacing w:line="180" w:lineRule="atLeast"/>
              <w:jc w:val="center"/>
              <w:rPr>
                <w:rFonts w:ascii="Tahoma" w:hAnsi="Tahoma" w:cs="Tahoma"/>
                <w:sz w:val="16"/>
                <w:szCs w:val="16"/>
                <w:lang w:val="en-US"/>
              </w:rPr>
            </w:pPr>
          </w:p>
        </w:tc>
        <w:tc>
          <w:tcPr>
            <w:tcW w:w="1843" w:type="dxa"/>
            <w:vAlign w:val="center"/>
          </w:tcPr>
          <w:p w:rsidR="00703886" w:rsidRPr="00CC07A3" w:rsidRDefault="00703886" w:rsidP="00CC07A3">
            <w:pPr>
              <w:spacing w:line="180" w:lineRule="atLeast"/>
              <w:jc w:val="center"/>
              <w:rPr>
                <w:rFonts w:ascii="Tahoma" w:hAnsi="Tahoma" w:cs="Tahoma"/>
                <w:sz w:val="16"/>
                <w:szCs w:val="16"/>
                <w:lang w:val="en-US"/>
              </w:rPr>
            </w:pPr>
          </w:p>
        </w:tc>
      </w:tr>
      <w:tr w:rsidR="00703886" w:rsidTr="00CC07A3">
        <w:tc>
          <w:tcPr>
            <w:tcW w:w="1843" w:type="dxa"/>
            <w:tcBorders>
              <w:left w:val="nil"/>
              <w:bottom w:val="nil"/>
            </w:tcBorders>
            <w:vAlign w:val="center"/>
          </w:tcPr>
          <w:p w:rsidR="00703886" w:rsidRPr="00CC07A3" w:rsidRDefault="00703886" w:rsidP="00CC07A3">
            <w:pPr>
              <w:spacing w:line="180" w:lineRule="atLeast"/>
              <w:jc w:val="center"/>
              <w:rPr>
                <w:rFonts w:ascii="Tahoma" w:hAnsi="Tahoma" w:cs="Tahoma"/>
                <w:sz w:val="16"/>
                <w:szCs w:val="16"/>
                <w:lang w:val="en-US"/>
              </w:rPr>
            </w:pPr>
          </w:p>
        </w:tc>
        <w:tc>
          <w:tcPr>
            <w:tcW w:w="4394" w:type="dxa"/>
            <w:vAlign w:val="center"/>
          </w:tcPr>
          <w:p w:rsidR="00703886" w:rsidRPr="00CC07A3" w:rsidRDefault="00703886" w:rsidP="00CC07A3">
            <w:pPr>
              <w:spacing w:line="180" w:lineRule="atLeast"/>
              <w:jc w:val="right"/>
              <w:rPr>
                <w:rFonts w:ascii="Tahoma" w:hAnsi="Tahoma" w:cs="Tahoma"/>
                <w:sz w:val="16"/>
                <w:szCs w:val="16"/>
              </w:rPr>
            </w:pPr>
            <w:r w:rsidRPr="00CC07A3">
              <w:rPr>
                <w:rFonts w:ascii="Tahoma" w:hAnsi="Tahoma" w:cs="Tahoma"/>
                <w:sz w:val="16"/>
                <w:szCs w:val="16"/>
              </w:rPr>
              <w:t>ΣΥΝΟΛΟ</w:t>
            </w:r>
          </w:p>
        </w:tc>
        <w:tc>
          <w:tcPr>
            <w:tcW w:w="1843" w:type="dxa"/>
            <w:vAlign w:val="center"/>
          </w:tcPr>
          <w:p w:rsidR="00703886" w:rsidRPr="00CC07A3" w:rsidRDefault="00703886" w:rsidP="00CC07A3">
            <w:pPr>
              <w:spacing w:line="180" w:lineRule="atLeast"/>
              <w:jc w:val="center"/>
              <w:rPr>
                <w:rFonts w:ascii="Tahoma" w:hAnsi="Tahoma" w:cs="Tahoma"/>
                <w:sz w:val="16"/>
                <w:szCs w:val="16"/>
                <w:lang w:val="en-US"/>
              </w:rPr>
            </w:pPr>
          </w:p>
        </w:tc>
      </w:tr>
    </w:tbl>
    <w:p w:rsidR="00703886" w:rsidRPr="008D17CC" w:rsidRDefault="00703886" w:rsidP="00540CFB">
      <w:pPr>
        <w:spacing w:after="160"/>
        <w:jc w:val="both"/>
        <w:rPr>
          <w:rFonts w:ascii="Tahoma" w:hAnsi="Tahoma" w:cs="Tahoma"/>
          <w:sz w:val="18"/>
          <w:szCs w:val="18"/>
          <w:highlight w:val="yellow"/>
        </w:rPr>
      </w:pPr>
      <w:r w:rsidRPr="000416CB">
        <w:rPr>
          <w:rFonts w:ascii="Tahoma" w:hAnsi="Tahoma" w:cs="Tahoma"/>
          <w:i/>
          <w:sz w:val="18"/>
          <w:szCs w:val="18"/>
        </w:rPr>
        <w:t>Συμπληρώνεται μόνο στις περίπτωση πράξεων που υλοποιούνται από περισσότερους δικαιούχο</w:t>
      </w:r>
      <w:r>
        <w:rPr>
          <w:rFonts w:ascii="Tahoma" w:hAnsi="Tahoma" w:cs="Tahoma"/>
          <w:i/>
          <w:sz w:val="18"/>
          <w:szCs w:val="18"/>
        </w:rPr>
        <w:t>υς</w:t>
      </w:r>
      <w:bookmarkStart w:id="2" w:name="_GoBack"/>
      <w:bookmarkEnd w:id="2"/>
    </w:p>
    <w:p w:rsidR="00703886" w:rsidRPr="00540CFB" w:rsidRDefault="00703886" w:rsidP="00540CFB">
      <w:pPr>
        <w:spacing w:after="120" w:line="180" w:lineRule="atLeast"/>
        <w:ind w:left="357" w:firstLine="720"/>
        <w:jc w:val="both"/>
        <w:rPr>
          <w:rFonts w:ascii="Tahoma" w:hAnsi="Tahoma" w:cs="Tahoma"/>
          <w:sz w:val="18"/>
          <w:szCs w:val="18"/>
          <w:highlight w:val="yellow"/>
        </w:rPr>
      </w:pPr>
    </w:p>
    <w:p w:rsidR="00703886" w:rsidRPr="0021728A" w:rsidRDefault="00703886"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Η επιλέξιμη δημόσια δαπάνη για τον υπολογισμό της στήριξης της Ένωσης ανέρχεται σε ………€</w:t>
      </w:r>
    </w:p>
    <w:p w:rsidR="00703886" w:rsidRDefault="00703886"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Το ποσό της δημόσιας δαπάνης που δεν εγγράφεται στο ΠΔΕ ανέρχεται σε ……………….. € και χρηματοδοτείται ή θα χρηματοδοτηθεί από …………….</w:t>
      </w:r>
      <w:r w:rsidRPr="0021728A">
        <w:rPr>
          <w:rFonts w:ascii="Tahoma" w:hAnsi="Tahoma" w:cs="Tahoma"/>
          <w:i/>
          <w:sz w:val="18"/>
          <w:szCs w:val="18"/>
        </w:rPr>
        <w:t>(πηγή χρηματοδότησης)</w:t>
      </w:r>
      <w:r w:rsidRPr="0021728A">
        <w:rPr>
          <w:rFonts w:ascii="Tahoma" w:hAnsi="Tahoma" w:cs="Tahoma"/>
          <w:sz w:val="18"/>
          <w:szCs w:val="18"/>
        </w:rPr>
        <w:t xml:space="preserve"> </w:t>
      </w:r>
    </w:p>
    <w:p w:rsidR="00703886" w:rsidRDefault="00703886" w:rsidP="00540CFB">
      <w:pPr>
        <w:spacing w:line="160" w:lineRule="atLeast"/>
        <w:ind w:left="357" w:firstLine="720"/>
        <w:jc w:val="both"/>
        <w:rPr>
          <w:rFonts w:ascii="Tahoma" w:hAnsi="Tahoma" w:cs="Tahoma"/>
          <w:b/>
          <w:sz w:val="18"/>
          <w:szCs w:val="18"/>
        </w:rPr>
      </w:pPr>
    </w:p>
    <w:p w:rsidR="00703886" w:rsidRPr="00046619" w:rsidRDefault="00703886" w:rsidP="005C6EE1">
      <w:pPr>
        <w:spacing w:after="160"/>
        <w:jc w:val="both"/>
        <w:rPr>
          <w:rFonts w:ascii="Tahoma" w:hAnsi="Tahoma" w:cs="Tahoma"/>
          <w:sz w:val="18"/>
          <w:szCs w:val="18"/>
        </w:rPr>
      </w:pPr>
      <w:r w:rsidRPr="00046619">
        <w:rPr>
          <w:rFonts w:ascii="Tahoma" w:hAnsi="Tahoma" w:cs="Tahoma"/>
          <w:sz w:val="18"/>
          <w:szCs w:val="18"/>
        </w:rPr>
        <w:t>Για την Πράξη</w:t>
      </w:r>
      <w:r w:rsidRPr="005C6EE1">
        <w:rPr>
          <w:rFonts w:ascii="Tahoma" w:hAnsi="Tahoma" w:cs="Tahoma"/>
          <w:sz w:val="18"/>
          <w:szCs w:val="18"/>
        </w:rPr>
        <w:t xml:space="preserve">: </w:t>
      </w:r>
      <w:r w:rsidRPr="00046619">
        <w:rPr>
          <w:rFonts w:ascii="Tahoma" w:hAnsi="Tahoma" w:cs="Tahoma"/>
          <w:sz w:val="18"/>
          <w:szCs w:val="18"/>
        </w:rPr>
        <w:t xml:space="preserve"> </w:t>
      </w:r>
    </w:p>
    <w:p w:rsidR="00703886" w:rsidRDefault="00703886" w:rsidP="005C6EE1">
      <w:pPr>
        <w:spacing w:after="160"/>
        <w:jc w:val="both"/>
        <w:rPr>
          <w:rFonts w:ascii="Tahoma" w:hAnsi="Tahoma" w:cs="Tahoma"/>
          <w:sz w:val="18"/>
          <w:szCs w:val="18"/>
        </w:rPr>
      </w:pPr>
      <w:r>
        <w:rPr>
          <w:rFonts w:ascii="Tahoma" w:hAnsi="Tahoma" w:cs="Tahoma"/>
          <w:sz w:val="18"/>
          <w:szCs w:val="18"/>
        </w:rPr>
        <w:t>Το μοναδιαίο κόστος για κάθε ……..(μονάδα μέτρησης) ανέρχεται σε …………ευρώ.</w:t>
      </w:r>
    </w:p>
    <w:p w:rsidR="00703886" w:rsidRDefault="00703886" w:rsidP="005C6EE1">
      <w:pPr>
        <w:spacing w:after="160"/>
        <w:ind w:left="357"/>
        <w:jc w:val="center"/>
        <w:rPr>
          <w:rFonts w:ascii="Tahoma" w:hAnsi="Tahoma" w:cs="Tahoma"/>
          <w:sz w:val="18"/>
          <w:szCs w:val="18"/>
        </w:rPr>
      </w:pPr>
      <w:r>
        <w:rPr>
          <w:rFonts w:ascii="Tahoma" w:hAnsi="Tahoma" w:cs="Tahoma"/>
          <w:sz w:val="18"/>
          <w:szCs w:val="18"/>
        </w:rPr>
        <w:t>Ή</w:t>
      </w:r>
    </w:p>
    <w:p w:rsidR="00703886" w:rsidRDefault="00703886" w:rsidP="005C6EE1">
      <w:pPr>
        <w:spacing w:after="160"/>
        <w:jc w:val="both"/>
        <w:rPr>
          <w:rFonts w:ascii="Tahoma" w:hAnsi="Tahoma" w:cs="Tahoma"/>
          <w:sz w:val="18"/>
          <w:szCs w:val="18"/>
        </w:rPr>
      </w:pPr>
      <w:r>
        <w:rPr>
          <w:rFonts w:ascii="Tahoma" w:hAnsi="Tahoma" w:cs="Tahoma"/>
          <w:sz w:val="18"/>
          <w:szCs w:val="18"/>
        </w:rPr>
        <w:t>Το κατ΄αποκοπή ποσό (</w:t>
      </w:r>
      <w:r>
        <w:rPr>
          <w:rFonts w:ascii="Tahoma" w:hAnsi="Tahoma" w:cs="Tahoma"/>
          <w:sz w:val="18"/>
          <w:szCs w:val="18"/>
          <w:lang w:val="en-US"/>
        </w:rPr>
        <w:t>lump</w:t>
      </w:r>
      <w:r w:rsidRPr="007D56DE">
        <w:rPr>
          <w:rFonts w:ascii="Tahoma" w:hAnsi="Tahoma" w:cs="Tahoma"/>
          <w:sz w:val="18"/>
          <w:szCs w:val="18"/>
        </w:rPr>
        <w:t xml:space="preserve"> </w:t>
      </w:r>
      <w:r>
        <w:rPr>
          <w:rFonts w:ascii="Tahoma" w:hAnsi="Tahoma" w:cs="Tahoma"/>
          <w:sz w:val="18"/>
          <w:szCs w:val="18"/>
          <w:lang w:val="en-US"/>
        </w:rPr>
        <w:t>sum</w:t>
      </w:r>
      <w:r w:rsidRPr="007D56DE">
        <w:rPr>
          <w:rFonts w:ascii="Tahoma" w:hAnsi="Tahoma" w:cs="Tahoma"/>
          <w:sz w:val="18"/>
          <w:szCs w:val="18"/>
        </w:rPr>
        <w:t xml:space="preserve">) </w:t>
      </w:r>
      <w:r>
        <w:rPr>
          <w:rFonts w:ascii="Tahoma" w:hAnsi="Tahoma" w:cs="Tahoma"/>
          <w:sz w:val="18"/>
          <w:szCs w:val="18"/>
        </w:rPr>
        <w:t>για …………. (φυσικό αντικείμενο) ανέρχεται σε ……………ευρώ.</w:t>
      </w:r>
    </w:p>
    <w:p w:rsidR="00703886" w:rsidRDefault="00703886" w:rsidP="005C6EE1">
      <w:pPr>
        <w:spacing w:after="160"/>
        <w:ind w:left="357"/>
        <w:jc w:val="center"/>
        <w:rPr>
          <w:rFonts w:ascii="Tahoma" w:hAnsi="Tahoma" w:cs="Tahoma"/>
          <w:sz w:val="18"/>
          <w:szCs w:val="18"/>
        </w:rPr>
      </w:pPr>
      <w:r>
        <w:rPr>
          <w:rFonts w:ascii="Tahoma" w:hAnsi="Tahoma" w:cs="Tahoma"/>
          <w:sz w:val="18"/>
          <w:szCs w:val="18"/>
        </w:rPr>
        <w:t>Ή</w:t>
      </w:r>
    </w:p>
    <w:p w:rsidR="00703886" w:rsidRDefault="00703886" w:rsidP="005C6EE1">
      <w:pPr>
        <w:spacing w:after="160"/>
        <w:jc w:val="both"/>
        <w:rPr>
          <w:rFonts w:ascii="Tahoma" w:hAnsi="Tahoma" w:cs="Tahoma"/>
          <w:sz w:val="18"/>
          <w:szCs w:val="18"/>
        </w:rPr>
      </w:pPr>
      <w:r>
        <w:rPr>
          <w:rFonts w:ascii="Tahoma" w:hAnsi="Tahoma" w:cs="Tahoma"/>
          <w:sz w:val="18"/>
          <w:szCs w:val="18"/>
        </w:rPr>
        <w:t xml:space="preserve">Το ποσοστό βάσει του οποίου υπολογίζονται οι δαπάνες, εκτός των άμεσων δαπανών προσωπικού, ανέρχεται σε ………………% επί των άμεσων δαπανών προσωπικού της πράξης. </w:t>
      </w:r>
    </w:p>
    <w:p w:rsidR="00703886" w:rsidRDefault="00703886" w:rsidP="005C6EE1">
      <w:pPr>
        <w:spacing w:after="160"/>
        <w:ind w:left="357"/>
        <w:jc w:val="center"/>
        <w:rPr>
          <w:rFonts w:ascii="Tahoma" w:hAnsi="Tahoma" w:cs="Tahoma"/>
          <w:sz w:val="18"/>
          <w:szCs w:val="18"/>
        </w:rPr>
      </w:pPr>
      <w:r>
        <w:rPr>
          <w:rFonts w:ascii="Tahoma" w:hAnsi="Tahoma" w:cs="Tahoma"/>
          <w:sz w:val="18"/>
          <w:szCs w:val="18"/>
        </w:rPr>
        <w:t>Ή</w:t>
      </w:r>
    </w:p>
    <w:p w:rsidR="00703886" w:rsidRDefault="00703886" w:rsidP="00540CFB">
      <w:pPr>
        <w:spacing w:after="120" w:line="180" w:lineRule="atLeast"/>
        <w:jc w:val="both"/>
        <w:rPr>
          <w:rFonts w:ascii="Tahoma" w:hAnsi="Tahoma" w:cs="Tahoma"/>
          <w:sz w:val="18"/>
          <w:szCs w:val="18"/>
        </w:rPr>
      </w:pPr>
      <w:r>
        <w:rPr>
          <w:rFonts w:ascii="Tahoma" w:hAnsi="Tahoma" w:cs="Tahoma"/>
          <w:sz w:val="18"/>
          <w:szCs w:val="18"/>
        </w:rPr>
        <w:t>Το ποσοστό, βάσει του οποίου υπολογίζονται οι έμμεσες δαπάνες, ανέρχεται σε …% επί των άμεσων δαπανών προσωπικού ή επί των άμεσων δαπανών της πράξης.</w:t>
      </w:r>
    </w:p>
    <w:p w:rsidR="00703886" w:rsidRDefault="00703886" w:rsidP="009D2288">
      <w:pPr>
        <w:pBdr>
          <w:top w:val="single" w:sz="4" w:space="1" w:color="auto"/>
          <w:left w:val="single" w:sz="4" w:space="4" w:color="auto"/>
          <w:bottom w:val="single" w:sz="4" w:space="1" w:color="auto"/>
          <w:right w:val="single" w:sz="4" w:space="4" w:color="auto"/>
        </w:pBdr>
        <w:spacing w:after="160"/>
        <w:jc w:val="both"/>
        <w:rPr>
          <w:rFonts w:ascii="Tahoma" w:hAnsi="Tahoma" w:cs="Tahoma"/>
          <w:i/>
          <w:sz w:val="16"/>
          <w:szCs w:val="16"/>
        </w:rPr>
      </w:pPr>
      <w:r w:rsidRPr="003F155C">
        <w:rPr>
          <w:rFonts w:ascii="Tahoma" w:hAnsi="Tahoma" w:cs="Tahoma"/>
          <w:i/>
          <w:sz w:val="16"/>
          <w:szCs w:val="16"/>
        </w:rPr>
        <w:lastRenderedPageBreak/>
        <w:t>Η παράγραφος συμπληρώνεται ανάλογα με την εφαρμοζόμενη επιλογή απλοποιημένου κόστους αλλιώς διαγράφεται.</w:t>
      </w:r>
    </w:p>
    <w:p w:rsidR="00703886" w:rsidRPr="0021728A" w:rsidRDefault="00703886" w:rsidP="00DA05DC">
      <w:pPr>
        <w:pStyle w:val="ae"/>
        <w:spacing w:line="360" w:lineRule="auto"/>
        <w:ind w:left="426" w:hanging="567"/>
        <w:jc w:val="both"/>
        <w:rPr>
          <w:rFonts w:ascii="Tahoma" w:hAnsi="Tahoma" w:cs="Tahoma"/>
          <w:b/>
          <w:sz w:val="18"/>
          <w:szCs w:val="18"/>
          <w:lang w:eastAsia="en-US"/>
        </w:rPr>
      </w:pPr>
      <w:r>
        <w:rPr>
          <w:rFonts w:ascii="Tahoma" w:hAnsi="Tahoma" w:cs="Tahoma"/>
          <w:b/>
          <w:sz w:val="18"/>
          <w:szCs w:val="18"/>
          <w:lang w:eastAsia="en-US"/>
        </w:rPr>
        <w:t>Β</w:t>
      </w:r>
      <w:r w:rsidRPr="0021728A">
        <w:rPr>
          <w:rFonts w:ascii="Tahoma" w:hAnsi="Tahoma" w:cs="Tahoma"/>
          <w:b/>
          <w:sz w:val="18"/>
          <w:szCs w:val="18"/>
          <w:lang w:eastAsia="en-US"/>
        </w:rPr>
        <w:t>. ΣΤΟΙΧΕΙΑ ΕΓΓΡΑΦΗΣ ΠΡΑΞΗΣ ΣΤΟ ΠΡΟΓΡΑΜΜΑ ΔΗΜΟΣΙΩΝ ΕΠΕΝΔΥΣΕΩΝ</w:t>
      </w:r>
    </w:p>
    <w:p w:rsidR="00703886" w:rsidRPr="0021728A" w:rsidRDefault="00703886" w:rsidP="00415346">
      <w:pPr>
        <w:pStyle w:val="ae"/>
        <w:ind w:left="-142"/>
        <w:jc w:val="both"/>
        <w:rPr>
          <w:rFonts w:ascii="Tahoma" w:hAnsi="Tahoma" w:cs="Tahoma"/>
          <w:b/>
          <w:i/>
          <w:sz w:val="18"/>
          <w:szCs w:val="18"/>
          <w:lang w:eastAsia="en-US"/>
        </w:rPr>
      </w:pPr>
    </w:p>
    <w:p w:rsidR="00703886" w:rsidRDefault="00703886" w:rsidP="00A65E81">
      <w:pPr>
        <w:pStyle w:val="ae"/>
        <w:numPr>
          <w:ilvl w:val="0"/>
          <w:numId w:val="36"/>
        </w:numPr>
        <w:spacing w:line="360" w:lineRule="auto"/>
        <w:ind w:left="284" w:hanging="426"/>
        <w:jc w:val="both"/>
        <w:rPr>
          <w:rFonts w:ascii="Tahoma" w:hAnsi="Tahoma" w:cs="Tahoma"/>
          <w:i/>
          <w:sz w:val="18"/>
          <w:szCs w:val="18"/>
          <w:lang w:eastAsia="en-US"/>
        </w:rPr>
      </w:pPr>
      <w:r w:rsidRPr="0021728A">
        <w:rPr>
          <w:rFonts w:ascii="Tahoma" w:hAnsi="Tahoma" w:cs="Tahoma"/>
          <w:b/>
          <w:i/>
          <w:sz w:val="18"/>
          <w:szCs w:val="18"/>
          <w:lang w:eastAsia="en-US"/>
        </w:rPr>
        <w:t>Η δημόσια δαπάνη της πράξης</w:t>
      </w:r>
      <w:r w:rsidRPr="0021728A">
        <w:rPr>
          <w:rFonts w:ascii="Tahoma" w:hAnsi="Tahoma" w:cs="Tahoma"/>
          <w:sz w:val="18"/>
          <w:szCs w:val="18"/>
          <w:lang w:eastAsia="en-US"/>
        </w:rPr>
        <w:t xml:space="preserve"> που προτείνεται για εγγραφή στο Πρόγραμμα Δημοσίων Επενδύσεων </w:t>
      </w:r>
      <w:r w:rsidRPr="0021728A">
        <w:rPr>
          <w:rFonts w:ascii="Tahoma" w:hAnsi="Tahoma" w:cs="Tahoma"/>
          <w:b/>
          <w:i/>
          <w:sz w:val="18"/>
          <w:szCs w:val="18"/>
          <w:lang w:eastAsia="en-US"/>
        </w:rPr>
        <w:t>ανέρχεται σε …………………………………</w:t>
      </w:r>
      <w:r w:rsidRPr="0021728A">
        <w:rPr>
          <w:rFonts w:ascii="Tahoma" w:hAnsi="Tahoma" w:cs="Tahoma"/>
          <w:sz w:val="18"/>
          <w:szCs w:val="18"/>
          <w:lang w:eastAsia="en-US"/>
        </w:rPr>
        <w:t xml:space="preserve"> </w:t>
      </w:r>
      <w:r>
        <w:rPr>
          <w:rFonts w:ascii="Tahoma" w:hAnsi="Tahoma" w:cs="Tahoma"/>
          <w:sz w:val="18"/>
          <w:szCs w:val="18"/>
          <w:lang w:eastAsia="en-US"/>
        </w:rPr>
        <w:t xml:space="preserve"> </w:t>
      </w:r>
      <w:r w:rsidRPr="0021728A">
        <w:rPr>
          <w:rFonts w:ascii="Tahoma" w:hAnsi="Tahoma" w:cs="Tahoma"/>
          <w:sz w:val="18"/>
          <w:szCs w:val="18"/>
          <w:lang w:eastAsia="en-US"/>
        </w:rPr>
        <w:t>και επιμερίζεται ως ακολούθως:</w:t>
      </w:r>
      <w:r>
        <w:rPr>
          <w:rFonts w:ascii="Tahoma" w:hAnsi="Tahoma" w:cs="Tahoma"/>
          <w:sz w:val="18"/>
          <w:szCs w:val="18"/>
          <w:lang w:eastAsia="en-US"/>
        </w:rPr>
        <w:t xml:space="preserve"> </w:t>
      </w:r>
      <w:r w:rsidRPr="00D96AC1">
        <w:rPr>
          <w:rFonts w:ascii="Tahoma" w:hAnsi="Tahoma" w:cs="Tahoma"/>
          <w:i/>
          <w:sz w:val="18"/>
          <w:szCs w:val="18"/>
          <w:lang w:eastAsia="en-US"/>
        </w:rPr>
        <w:t xml:space="preserve">[για πράξεις </w:t>
      </w:r>
      <w:r>
        <w:rPr>
          <w:rFonts w:ascii="Tahoma" w:hAnsi="Tahoma" w:cs="Tahoma"/>
          <w:i/>
          <w:sz w:val="18"/>
          <w:szCs w:val="18"/>
          <w:lang w:eastAsia="en-US"/>
        </w:rPr>
        <w:t xml:space="preserve">που δεν περιλαμβάνουν </w:t>
      </w:r>
      <w:r w:rsidRPr="00D96AC1">
        <w:rPr>
          <w:rFonts w:ascii="Tahoma" w:hAnsi="Tahoma" w:cs="Tahoma"/>
          <w:i/>
          <w:sz w:val="18"/>
          <w:szCs w:val="18"/>
          <w:lang w:eastAsia="en-US"/>
        </w:rPr>
        <w:t>υποέργα προπαρασκευαστικών ενεργειών]</w:t>
      </w:r>
      <w:r>
        <w:rPr>
          <w:rFonts w:ascii="Tahoma" w:hAnsi="Tahoma" w:cs="Tahoma"/>
          <w:i/>
          <w:sz w:val="18"/>
          <w:szCs w:val="18"/>
          <w:lang w:eastAsia="en-US"/>
        </w:rPr>
        <w:t xml:space="preserve"> </w:t>
      </w:r>
    </w:p>
    <w:p w:rsidR="00703886" w:rsidRPr="00D96AC1" w:rsidRDefault="00703886" w:rsidP="00D96AC1">
      <w:pPr>
        <w:pStyle w:val="ae"/>
        <w:spacing w:line="360" w:lineRule="auto"/>
        <w:ind w:left="-142" w:firstLine="1"/>
        <w:jc w:val="center"/>
        <w:rPr>
          <w:rFonts w:ascii="Tahoma" w:hAnsi="Tahoma" w:cs="Tahoma"/>
          <w:i/>
          <w:sz w:val="18"/>
          <w:szCs w:val="18"/>
          <w:lang w:eastAsia="en-US"/>
        </w:rPr>
      </w:pPr>
      <w:r>
        <w:rPr>
          <w:rFonts w:ascii="Tahoma" w:hAnsi="Tahoma" w:cs="Tahoma"/>
          <w:i/>
          <w:sz w:val="18"/>
          <w:szCs w:val="18"/>
          <w:lang w:eastAsia="en-US"/>
        </w:rPr>
        <w:t>Η</w:t>
      </w:r>
    </w:p>
    <w:p w:rsidR="00703886" w:rsidRDefault="00703886" w:rsidP="00D96AC1">
      <w:pPr>
        <w:pStyle w:val="ae"/>
        <w:spacing w:line="360" w:lineRule="auto"/>
        <w:ind w:left="-142" w:firstLine="1"/>
        <w:jc w:val="both"/>
        <w:rPr>
          <w:rFonts w:ascii="Tahoma" w:hAnsi="Tahoma" w:cs="Tahoma"/>
          <w:i/>
          <w:sz w:val="18"/>
          <w:szCs w:val="18"/>
          <w:lang w:eastAsia="en-US"/>
        </w:rPr>
      </w:pPr>
      <w:r>
        <w:rPr>
          <w:rFonts w:ascii="Tahoma" w:hAnsi="Tahoma" w:cs="Tahoma"/>
          <w:b/>
          <w:i/>
          <w:sz w:val="18"/>
          <w:szCs w:val="18"/>
          <w:lang w:eastAsia="en-US"/>
        </w:rPr>
        <w:t xml:space="preserve">Η δημόσια δαπάνης της πράξης </w:t>
      </w:r>
      <w:r w:rsidRPr="00D96AC1">
        <w:rPr>
          <w:rFonts w:ascii="Tahoma" w:hAnsi="Tahoma" w:cs="Tahoma"/>
          <w:sz w:val="18"/>
          <w:szCs w:val="18"/>
          <w:lang w:eastAsia="en-US"/>
        </w:rPr>
        <w:t xml:space="preserve">που </w:t>
      </w:r>
      <w:r w:rsidRPr="007A24C8">
        <w:rPr>
          <w:rFonts w:ascii="Tahoma" w:hAnsi="Tahoma" w:cs="Tahoma"/>
          <w:sz w:val="18"/>
          <w:szCs w:val="18"/>
          <w:lang w:eastAsia="en-US"/>
        </w:rPr>
        <w:t>θα χρηματοδοτηθεί από</w:t>
      </w:r>
      <w:r>
        <w:rPr>
          <w:rFonts w:ascii="Tahoma" w:hAnsi="Tahoma" w:cs="Tahoma"/>
          <w:sz w:val="18"/>
          <w:szCs w:val="18"/>
          <w:lang w:eastAsia="en-US"/>
        </w:rPr>
        <w:t xml:space="preserve"> </w:t>
      </w:r>
      <w:r w:rsidRPr="00D96AC1">
        <w:rPr>
          <w:rFonts w:ascii="Tahoma" w:hAnsi="Tahoma" w:cs="Tahoma"/>
          <w:sz w:val="18"/>
          <w:szCs w:val="18"/>
          <w:lang w:eastAsia="en-US"/>
        </w:rPr>
        <w:t>Πρόγραμμα Δημοσίων Επενδύσεων ανέρχεται σε ………………….. και επιμερίζεται ως ακολούθως:</w:t>
      </w:r>
      <w:r w:rsidRPr="00D96AC1">
        <w:rPr>
          <w:rFonts w:ascii="Tahoma" w:hAnsi="Tahoma" w:cs="Tahoma"/>
          <w:i/>
          <w:sz w:val="18"/>
          <w:szCs w:val="18"/>
          <w:lang w:eastAsia="en-US"/>
        </w:rPr>
        <w:t xml:space="preserve"> [για πράξεις </w:t>
      </w:r>
      <w:r>
        <w:rPr>
          <w:rFonts w:ascii="Tahoma" w:hAnsi="Tahoma" w:cs="Tahoma"/>
          <w:i/>
          <w:sz w:val="18"/>
          <w:szCs w:val="18"/>
          <w:lang w:eastAsia="en-US"/>
        </w:rPr>
        <w:t xml:space="preserve">που περιλαμβάνουν </w:t>
      </w:r>
      <w:r w:rsidRPr="00D96AC1">
        <w:rPr>
          <w:rFonts w:ascii="Tahoma" w:hAnsi="Tahoma" w:cs="Tahoma"/>
          <w:i/>
          <w:sz w:val="18"/>
          <w:szCs w:val="18"/>
          <w:lang w:eastAsia="en-US"/>
        </w:rPr>
        <w:t>υποέργα προπαρασκευαστικών ενεργειών]</w:t>
      </w:r>
      <w:r>
        <w:rPr>
          <w:rFonts w:ascii="Tahoma" w:hAnsi="Tahoma" w:cs="Tahoma"/>
          <w:i/>
          <w:sz w:val="18"/>
          <w:szCs w:val="18"/>
          <w:lang w:eastAsia="en-US"/>
        </w:rPr>
        <w:t xml:space="preserve"> </w:t>
      </w:r>
    </w:p>
    <w:p w:rsidR="00703886" w:rsidRPr="0021728A" w:rsidRDefault="00703886" w:rsidP="006D059B">
      <w:pPr>
        <w:pStyle w:val="ae"/>
        <w:ind w:left="-142"/>
        <w:jc w:val="center"/>
        <w:rPr>
          <w:rFonts w:ascii="Tahoma" w:hAnsi="Tahoma" w:cs="Tahoma"/>
          <w:b/>
          <w:i/>
          <w:sz w:val="18"/>
          <w:szCs w:val="18"/>
        </w:rPr>
      </w:pP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31"/>
        <w:gridCol w:w="1618"/>
        <w:gridCol w:w="1474"/>
        <w:gridCol w:w="1292"/>
        <w:gridCol w:w="2124"/>
        <w:gridCol w:w="1465"/>
      </w:tblGrid>
      <w:tr w:rsidR="00703886" w:rsidRPr="0021728A" w:rsidTr="00CC07A3">
        <w:tc>
          <w:tcPr>
            <w:tcW w:w="5000" w:type="pct"/>
            <w:gridSpan w:val="6"/>
            <w:vAlign w:val="center"/>
          </w:tcPr>
          <w:p w:rsidR="00703886" w:rsidRPr="00CC07A3" w:rsidRDefault="00703886" w:rsidP="00CC07A3">
            <w:pPr>
              <w:pStyle w:val="ae"/>
              <w:spacing w:line="360" w:lineRule="auto"/>
              <w:ind w:left="-142" w:firstLine="1"/>
              <w:jc w:val="center"/>
              <w:rPr>
                <w:rFonts w:ascii="Tahoma" w:hAnsi="Tahoma" w:cs="Tahoma"/>
                <w:b/>
                <w:sz w:val="16"/>
                <w:szCs w:val="16"/>
                <w:lang w:eastAsia="en-US"/>
              </w:rPr>
            </w:pPr>
            <w:r w:rsidRPr="00CC07A3">
              <w:rPr>
                <w:rFonts w:ascii="Tahoma" w:hAnsi="Tahoma" w:cs="Tahoma"/>
                <w:b/>
                <w:sz w:val="16"/>
                <w:szCs w:val="16"/>
              </w:rPr>
              <w:t>ΣΥΛΛΟΓΙΚΕΣ ΑΠΟΦΑΣΕΙΣ ΠΟΥ ΧΡΗΜΑΤΟΔΟΤΟΥΝ/ΧΡΗΜΑΤΟΔΟΤΗΣΑΝ ΤΗΝ ΠΡΑΞΗ</w:t>
            </w:r>
          </w:p>
        </w:tc>
      </w:tr>
      <w:tr w:rsidR="00703886" w:rsidRPr="0021728A" w:rsidTr="00CC07A3">
        <w:trPr>
          <w:trHeight w:val="1184"/>
        </w:trPr>
        <w:tc>
          <w:tcPr>
            <w:tcW w:w="472"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sz w:val="16"/>
                <w:szCs w:val="16"/>
              </w:rPr>
              <w:tab/>
            </w:r>
            <w:r w:rsidRPr="00CC07A3">
              <w:rPr>
                <w:rFonts w:ascii="Tahoma" w:hAnsi="Tahoma" w:cs="Tahoma"/>
                <w:b/>
                <w:sz w:val="16"/>
                <w:szCs w:val="16"/>
                <w:lang w:eastAsia="en-US"/>
              </w:rPr>
              <w:t>ΚΩΔ. ΣΑ</w:t>
            </w:r>
          </w:p>
        </w:tc>
        <w:tc>
          <w:tcPr>
            <w:tcW w:w="919"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lang w:eastAsia="en-US"/>
              </w:rPr>
              <w:t>ΚΩΔ. Πράξης ΣΑ (ΚΩΔ. Εναρίθμου)</w:t>
            </w:r>
          </w:p>
        </w:tc>
        <w:tc>
          <w:tcPr>
            <w:tcW w:w="837"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lang w:eastAsia="en-US"/>
              </w:rPr>
              <w:t>Πρόταση εγγραφής</w:t>
            </w:r>
          </w:p>
        </w:tc>
        <w:tc>
          <w:tcPr>
            <w:tcW w:w="734"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lang w:eastAsia="en-US"/>
              </w:rPr>
              <w:t xml:space="preserve">Ενεργός Ενάριθμος </w:t>
            </w:r>
          </w:p>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lang w:eastAsia="en-US"/>
              </w:rPr>
              <w:t>(που συνεχίζει να πληρώνει την πράξη)</w:t>
            </w:r>
          </w:p>
        </w:tc>
        <w:tc>
          <w:tcPr>
            <w:tcW w:w="1206"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lang w:eastAsia="en-US"/>
              </w:rPr>
              <w:t xml:space="preserve">Π/Υ Υποέργων Προπαρασκευαστικών Ενεργειών </w:t>
            </w:r>
          </w:p>
        </w:tc>
        <w:tc>
          <w:tcPr>
            <w:tcW w:w="832"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r w:rsidRPr="00CC07A3">
              <w:rPr>
                <w:rFonts w:ascii="Tahoma" w:hAnsi="Tahoma" w:cs="Tahoma"/>
                <w:b/>
                <w:sz w:val="16"/>
                <w:szCs w:val="16"/>
              </w:rPr>
              <w:t>Σύνολο Π/Υ</w:t>
            </w:r>
          </w:p>
        </w:tc>
      </w:tr>
      <w:tr w:rsidR="00703886" w:rsidRPr="0021728A" w:rsidTr="00CC07A3">
        <w:tc>
          <w:tcPr>
            <w:tcW w:w="472"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p>
        </w:tc>
        <w:tc>
          <w:tcPr>
            <w:tcW w:w="919" w:type="pct"/>
            <w:vAlign w:val="center"/>
          </w:tcPr>
          <w:p w:rsidR="00703886" w:rsidRPr="00CC07A3" w:rsidRDefault="00703886" w:rsidP="00CC07A3">
            <w:pPr>
              <w:pStyle w:val="ae"/>
              <w:spacing w:line="360" w:lineRule="auto"/>
              <w:rPr>
                <w:rFonts w:ascii="Tahoma" w:hAnsi="Tahoma" w:cs="Tahoma"/>
                <w:i/>
                <w:sz w:val="16"/>
                <w:szCs w:val="16"/>
                <w:lang w:eastAsia="en-US"/>
              </w:rPr>
            </w:pPr>
            <w:r w:rsidRPr="00CC07A3">
              <w:rPr>
                <w:rFonts w:ascii="Tahoma" w:hAnsi="Tahoma" w:cs="Tahoma"/>
                <w:i/>
                <w:sz w:val="16"/>
                <w:szCs w:val="16"/>
                <w:lang w:eastAsia="en-US"/>
              </w:rPr>
              <w:t xml:space="preserve">(Ενάριθμος) </w:t>
            </w:r>
          </w:p>
        </w:tc>
        <w:tc>
          <w:tcPr>
            <w:tcW w:w="837" w:type="pct"/>
            <w:vAlign w:val="center"/>
          </w:tcPr>
          <w:p w:rsidR="00703886" w:rsidRPr="00CC07A3" w:rsidRDefault="00703886" w:rsidP="00CC07A3">
            <w:pPr>
              <w:pStyle w:val="ae"/>
              <w:spacing w:line="360" w:lineRule="auto"/>
              <w:rPr>
                <w:rFonts w:ascii="Tahoma" w:hAnsi="Tahoma" w:cs="Tahoma"/>
                <w:i/>
                <w:sz w:val="16"/>
                <w:szCs w:val="16"/>
                <w:lang w:eastAsia="en-US"/>
              </w:rPr>
            </w:pPr>
            <w:r w:rsidRPr="00CC07A3">
              <w:rPr>
                <w:rFonts w:ascii="Tahoma" w:hAnsi="Tahoma" w:cs="Tahoma"/>
                <w:i/>
                <w:sz w:val="16"/>
                <w:szCs w:val="16"/>
                <w:lang w:eastAsia="en-US"/>
              </w:rPr>
              <w:t xml:space="preserve"> (Νέο Εργο ΠΔΕ / Τροποποίηση)</w:t>
            </w:r>
          </w:p>
        </w:tc>
        <w:tc>
          <w:tcPr>
            <w:tcW w:w="734" w:type="pct"/>
            <w:vAlign w:val="center"/>
          </w:tcPr>
          <w:p w:rsidR="00703886" w:rsidRPr="00CC07A3" w:rsidRDefault="00703886" w:rsidP="00CC07A3">
            <w:pPr>
              <w:pStyle w:val="ae"/>
              <w:spacing w:line="360" w:lineRule="auto"/>
              <w:jc w:val="center"/>
              <w:rPr>
                <w:rFonts w:ascii="Tahoma" w:hAnsi="Tahoma" w:cs="Tahoma"/>
                <w:i/>
                <w:sz w:val="16"/>
                <w:szCs w:val="16"/>
                <w:lang w:eastAsia="en-US"/>
              </w:rPr>
            </w:pPr>
            <w:r w:rsidRPr="00CC07A3">
              <w:rPr>
                <w:rFonts w:ascii="Tahoma" w:hAnsi="Tahoma" w:cs="Tahoma"/>
                <w:i/>
                <w:sz w:val="16"/>
                <w:szCs w:val="16"/>
                <w:lang w:eastAsia="en-US"/>
              </w:rPr>
              <w:t>(Ναι/</w:t>
            </w:r>
          </w:p>
          <w:p w:rsidR="00703886" w:rsidRPr="00CC07A3" w:rsidRDefault="00703886" w:rsidP="00CC07A3">
            <w:pPr>
              <w:pStyle w:val="ae"/>
              <w:spacing w:line="360" w:lineRule="auto"/>
              <w:jc w:val="center"/>
              <w:rPr>
                <w:rFonts w:ascii="Tahoma" w:hAnsi="Tahoma" w:cs="Tahoma"/>
                <w:sz w:val="16"/>
                <w:szCs w:val="16"/>
                <w:lang w:eastAsia="en-US"/>
              </w:rPr>
            </w:pPr>
            <w:r w:rsidRPr="00CC07A3">
              <w:rPr>
                <w:rFonts w:ascii="Tahoma" w:hAnsi="Tahoma" w:cs="Tahoma"/>
                <w:i/>
                <w:sz w:val="16"/>
                <w:szCs w:val="16"/>
                <w:lang w:eastAsia="en-US"/>
              </w:rPr>
              <w:t>Όχι)</w:t>
            </w:r>
          </w:p>
        </w:tc>
        <w:tc>
          <w:tcPr>
            <w:tcW w:w="1206"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c>
          <w:tcPr>
            <w:tcW w:w="832"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r>
      <w:tr w:rsidR="00703886" w:rsidRPr="0021728A" w:rsidTr="00CC07A3">
        <w:tc>
          <w:tcPr>
            <w:tcW w:w="472"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p>
        </w:tc>
        <w:tc>
          <w:tcPr>
            <w:tcW w:w="919" w:type="pct"/>
            <w:vAlign w:val="center"/>
          </w:tcPr>
          <w:p w:rsidR="00703886" w:rsidRPr="00CC07A3" w:rsidRDefault="00703886" w:rsidP="00CC07A3">
            <w:pPr>
              <w:pStyle w:val="ae"/>
              <w:spacing w:line="360" w:lineRule="auto"/>
              <w:rPr>
                <w:rFonts w:ascii="Tahoma" w:hAnsi="Tahoma" w:cs="Tahoma"/>
                <w:i/>
                <w:sz w:val="16"/>
                <w:szCs w:val="16"/>
                <w:lang w:eastAsia="en-US"/>
              </w:rPr>
            </w:pPr>
            <w:r w:rsidRPr="00CC07A3">
              <w:rPr>
                <w:rFonts w:ascii="Tahoma" w:hAnsi="Tahoma" w:cs="Tahoma"/>
                <w:i/>
                <w:sz w:val="16"/>
                <w:szCs w:val="16"/>
                <w:lang w:eastAsia="en-US"/>
              </w:rPr>
              <w:t>(Ενάριθμος  με το σύνολο των απαλλοτριώσεων)</w:t>
            </w:r>
          </w:p>
        </w:tc>
        <w:tc>
          <w:tcPr>
            <w:tcW w:w="837" w:type="pct"/>
            <w:vAlign w:val="center"/>
          </w:tcPr>
          <w:p w:rsidR="00703886" w:rsidRPr="00CC07A3" w:rsidRDefault="00703886" w:rsidP="00CC07A3">
            <w:pPr>
              <w:pStyle w:val="ae"/>
              <w:spacing w:line="360" w:lineRule="auto"/>
              <w:jc w:val="center"/>
              <w:rPr>
                <w:rFonts w:ascii="Tahoma" w:hAnsi="Tahoma" w:cs="Tahoma"/>
                <w:i/>
                <w:sz w:val="16"/>
                <w:szCs w:val="16"/>
                <w:lang w:eastAsia="en-US"/>
              </w:rPr>
            </w:pPr>
          </w:p>
        </w:tc>
        <w:tc>
          <w:tcPr>
            <w:tcW w:w="734"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c>
          <w:tcPr>
            <w:tcW w:w="1206"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c>
          <w:tcPr>
            <w:tcW w:w="832"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r>
      <w:tr w:rsidR="00703886" w:rsidRPr="0021728A" w:rsidTr="00CC07A3">
        <w:tc>
          <w:tcPr>
            <w:tcW w:w="472" w:type="pct"/>
            <w:vAlign w:val="center"/>
          </w:tcPr>
          <w:p w:rsidR="00703886" w:rsidRPr="00CC07A3" w:rsidRDefault="00703886" w:rsidP="00CC07A3">
            <w:pPr>
              <w:pStyle w:val="ae"/>
              <w:spacing w:line="360" w:lineRule="auto"/>
              <w:jc w:val="center"/>
              <w:rPr>
                <w:rFonts w:ascii="Tahoma" w:hAnsi="Tahoma" w:cs="Tahoma"/>
                <w:b/>
                <w:sz w:val="16"/>
                <w:szCs w:val="16"/>
                <w:lang w:eastAsia="en-US"/>
              </w:rPr>
            </w:pPr>
          </w:p>
        </w:tc>
        <w:tc>
          <w:tcPr>
            <w:tcW w:w="919" w:type="pct"/>
            <w:vAlign w:val="center"/>
          </w:tcPr>
          <w:p w:rsidR="00703886" w:rsidRPr="00CC07A3" w:rsidRDefault="00703886" w:rsidP="00CC07A3">
            <w:pPr>
              <w:pStyle w:val="ae"/>
              <w:spacing w:line="360" w:lineRule="auto"/>
              <w:rPr>
                <w:rFonts w:ascii="Tahoma" w:hAnsi="Tahoma" w:cs="Tahoma"/>
                <w:i/>
                <w:sz w:val="16"/>
                <w:szCs w:val="16"/>
                <w:lang w:eastAsia="en-US"/>
              </w:rPr>
            </w:pPr>
          </w:p>
        </w:tc>
        <w:tc>
          <w:tcPr>
            <w:tcW w:w="837" w:type="pct"/>
            <w:vAlign w:val="center"/>
          </w:tcPr>
          <w:p w:rsidR="00703886" w:rsidRPr="00CC07A3" w:rsidRDefault="00703886" w:rsidP="00CC07A3">
            <w:pPr>
              <w:pStyle w:val="ae"/>
              <w:spacing w:line="360" w:lineRule="auto"/>
              <w:jc w:val="center"/>
              <w:rPr>
                <w:rFonts w:ascii="Tahoma" w:hAnsi="Tahoma" w:cs="Tahoma"/>
                <w:i/>
                <w:sz w:val="16"/>
                <w:szCs w:val="16"/>
                <w:lang w:eastAsia="en-US"/>
              </w:rPr>
            </w:pPr>
          </w:p>
        </w:tc>
        <w:tc>
          <w:tcPr>
            <w:tcW w:w="734"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c>
          <w:tcPr>
            <w:tcW w:w="1206" w:type="pct"/>
            <w:vAlign w:val="center"/>
          </w:tcPr>
          <w:p w:rsidR="00703886" w:rsidRPr="00CC07A3" w:rsidRDefault="00703886" w:rsidP="00CC07A3">
            <w:pPr>
              <w:pStyle w:val="ae"/>
              <w:spacing w:line="360" w:lineRule="auto"/>
              <w:jc w:val="center"/>
              <w:rPr>
                <w:rFonts w:ascii="Tahoma" w:hAnsi="Tahoma" w:cs="Tahoma"/>
                <w:sz w:val="16"/>
                <w:szCs w:val="16"/>
                <w:lang w:eastAsia="en-US"/>
              </w:rPr>
            </w:pPr>
          </w:p>
        </w:tc>
        <w:tc>
          <w:tcPr>
            <w:tcW w:w="832" w:type="pct"/>
            <w:vAlign w:val="center"/>
          </w:tcPr>
          <w:p w:rsidR="00703886" w:rsidRPr="00CC07A3" w:rsidRDefault="00703886" w:rsidP="00CC07A3">
            <w:pPr>
              <w:pStyle w:val="ae"/>
              <w:spacing w:line="360" w:lineRule="auto"/>
              <w:jc w:val="center"/>
              <w:rPr>
                <w:rFonts w:ascii="Tahoma" w:hAnsi="Tahoma" w:cs="Tahoma"/>
                <w:i/>
                <w:sz w:val="16"/>
                <w:szCs w:val="16"/>
                <w:lang w:eastAsia="en-US"/>
              </w:rPr>
            </w:pPr>
          </w:p>
        </w:tc>
      </w:tr>
    </w:tbl>
    <w:p w:rsidR="00703886" w:rsidRPr="00F44539" w:rsidRDefault="00703886" w:rsidP="00697900">
      <w:pPr>
        <w:pStyle w:val="af2"/>
        <w:numPr>
          <w:ilvl w:val="0"/>
          <w:numId w:val="41"/>
        </w:numPr>
        <w:spacing w:before="120" w:after="160"/>
        <w:rPr>
          <w:rFonts w:ascii="Tahoma" w:hAnsi="Tahoma" w:cs="Tahoma"/>
          <w:sz w:val="18"/>
          <w:szCs w:val="18"/>
        </w:rPr>
      </w:pPr>
      <w:r w:rsidRPr="00F44539">
        <w:rPr>
          <w:rFonts w:ascii="Tahoma" w:hAnsi="Tahoma" w:cs="Tahoma"/>
          <w:sz w:val="18"/>
          <w:szCs w:val="18"/>
        </w:rPr>
        <w:t>Η δημόσια δαπάνη που προτείνεται για εγγραφή στο Πρόγραμμα Δημοσίων Επενδύσεων ανέρχεται σε ………….. και αντιστοιχεί στο ύψος της δημόσιας δαπάνης των υποέργων της πράξης που αφορούν στις προπαρασκευαστικές ενέργειες.</w:t>
      </w:r>
    </w:p>
    <w:p w:rsidR="00703886" w:rsidRDefault="00703886" w:rsidP="00F44539">
      <w:pPr>
        <w:pStyle w:val="af2"/>
        <w:spacing w:before="120" w:after="160"/>
        <w:ind w:left="360"/>
        <w:jc w:val="center"/>
        <w:rPr>
          <w:rFonts w:ascii="Tahoma" w:hAnsi="Tahoma" w:cs="Tahoma"/>
          <w:sz w:val="18"/>
          <w:szCs w:val="18"/>
        </w:rPr>
      </w:pPr>
    </w:p>
    <w:p w:rsidR="00703886" w:rsidRPr="00F44539" w:rsidRDefault="00703886" w:rsidP="00F44539">
      <w:pPr>
        <w:pStyle w:val="af2"/>
        <w:spacing w:before="120" w:after="160"/>
        <w:ind w:left="360"/>
        <w:jc w:val="center"/>
        <w:rPr>
          <w:rFonts w:ascii="Tahoma" w:hAnsi="Tahoma" w:cs="Tahoma"/>
          <w:sz w:val="18"/>
          <w:szCs w:val="18"/>
        </w:rPr>
      </w:pPr>
      <w:r>
        <w:rPr>
          <w:rFonts w:ascii="Tahoma" w:hAnsi="Tahoma" w:cs="Tahoma"/>
          <w:sz w:val="18"/>
          <w:szCs w:val="18"/>
        </w:rPr>
        <w:t>Ή</w:t>
      </w:r>
    </w:p>
    <w:p w:rsidR="00703886" w:rsidRPr="00F44539" w:rsidRDefault="00703886" w:rsidP="00F44539">
      <w:pPr>
        <w:pStyle w:val="af2"/>
        <w:spacing w:before="120" w:after="160"/>
        <w:ind w:left="360"/>
        <w:rPr>
          <w:rFonts w:ascii="Tahoma" w:hAnsi="Tahoma" w:cs="Tahoma"/>
          <w:sz w:val="18"/>
          <w:szCs w:val="18"/>
        </w:rPr>
      </w:pPr>
    </w:p>
    <w:p w:rsidR="00703886" w:rsidRPr="00F44539" w:rsidRDefault="00703886" w:rsidP="00697900">
      <w:pPr>
        <w:pStyle w:val="af2"/>
        <w:numPr>
          <w:ilvl w:val="0"/>
          <w:numId w:val="42"/>
        </w:numPr>
        <w:spacing w:after="160"/>
        <w:ind w:left="357" w:hanging="357"/>
        <w:rPr>
          <w:rFonts w:ascii="Tahoma" w:hAnsi="Tahoma" w:cs="Tahoma"/>
          <w:sz w:val="18"/>
          <w:szCs w:val="18"/>
        </w:rPr>
      </w:pPr>
      <w:r w:rsidRPr="00F44539">
        <w:rPr>
          <w:rFonts w:ascii="Tahoma" w:hAnsi="Tahoma" w:cs="Tahoma"/>
          <w:sz w:val="18"/>
          <w:szCs w:val="18"/>
        </w:rPr>
        <w:t xml:space="preserve">Η δημόσια δαπάνη που προτείνεται για εγγραφή στο Πρόγραμμα Δημοσίων Επενδύσεων ανέρχεται σε ……… (η συνολική δημόσια δαπάνη της πράξης), εφόσον τα υποέργα των προπαρασκευαστικών ενεργειών ολοκληρώθηκαν εντός του χρονοδιαγράμματός τους. </w:t>
      </w:r>
    </w:p>
    <w:p w:rsidR="00703886" w:rsidRPr="00F44539" w:rsidRDefault="00703886" w:rsidP="00C01203">
      <w:pPr>
        <w:pStyle w:val="af2"/>
        <w:spacing w:before="120" w:after="160"/>
        <w:ind w:left="360"/>
        <w:rPr>
          <w:rFonts w:ascii="Tahoma" w:hAnsi="Tahoma" w:cs="Tahoma"/>
          <w:sz w:val="18"/>
          <w:szCs w:val="18"/>
        </w:rPr>
      </w:pPr>
    </w:p>
    <w:p w:rsidR="00703886" w:rsidRPr="00C7788F" w:rsidRDefault="00703886" w:rsidP="0006750A">
      <w:pPr>
        <w:pStyle w:val="af2"/>
        <w:pBdr>
          <w:top w:val="single" w:sz="4" w:space="1" w:color="auto"/>
          <w:left w:val="single" w:sz="4" w:space="4" w:color="auto"/>
          <w:bottom w:val="single" w:sz="4" w:space="1" w:color="auto"/>
          <w:right w:val="single" w:sz="4" w:space="4" w:color="auto"/>
        </w:pBdr>
        <w:spacing w:before="200" w:line="264" w:lineRule="auto"/>
        <w:ind w:left="360"/>
        <w:rPr>
          <w:rFonts w:ascii="Tahoma" w:hAnsi="Tahoma" w:cs="Tahoma"/>
        </w:rPr>
      </w:pPr>
      <w:r w:rsidRPr="00C7788F">
        <w:rPr>
          <w:rFonts w:ascii="Tahoma" w:hAnsi="Tahoma" w:cs="Tahoma"/>
          <w:szCs w:val="20"/>
        </w:rPr>
        <w:t xml:space="preserve">Η παραπάνω παράγραφος συμπληρώνεται μόνο εφόσον η πράξη περιλαμβάνει υποέργα προπαρασκευαστικών ενεργειών, για τις οποίες, σύμφωνα με το άρθρο 27, παρ. 4 , η εγγραφή τους στο ΠΔΕ γίνεται σε δύο στάδια: Πρώτο στάδιο: εγγράφεται στο ΠΔΕ το ύψος της δημόσιας δαπάνης των προπαρασκευαστικών ενεργειών, και εφόσον η υλοποίησή τους ολοκληρωθεί εντός του χρονοδιαγράμματος στην απόφαση ένταξης σε Δεύτερο στάδιο: εγγράφεται στο ΠΔΕ η δημόσια δαπάνη και της δεύτερης φάσης της πράξης, δηλαδή εγγράφεται η συνολική δημόσια δαπάνη της πράξης. Στην περίπτωση αυτή, η ΕΥΔ επιλέγει μία από τις δύο ακόλουθες διατυπώσεις, ανάλογα με το είδος των πράξεων και το στάδιο υλοποίησής τους.  </w:t>
      </w:r>
    </w:p>
    <w:p w:rsidR="00703886" w:rsidRPr="00AD38BB" w:rsidRDefault="00703886" w:rsidP="00697900">
      <w:pPr>
        <w:numPr>
          <w:ilvl w:val="0"/>
          <w:numId w:val="42"/>
        </w:numPr>
        <w:spacing w:before="240" w:after="160"/>
        <w:ind w:left="357" w:hanging="357"/>
        <w:jc w:val="both"/>
        <w:rPr>
          <w:rFonts w:ascii="Tahoma" w:hAnsi="Tahoma" w:cs="Tahoma"/>
          <w:sz w:val="18"/>
          <w:szCs w:val="18"/>
        </w:rPr>
      </w:pPr>
      <w:r w:rsidRPr="0021728A">
        <w:rPr>
          <w:rFonts w:ascii="Tahoma" w:hAnsi="Tahoma" w:cs="Tahoma"/>
          <w:sz w:val="18"/>
          <w:szCs w:val="18"/>
        </w:rPr>
        <w:t>Η επιλέξιμη δημόσια δαπάνη ανέρχεται σε: ………………€ λόγω ………………………</w:t>
      </w:r>
      <w:r w:rsidRPr="0021728A">
        <w:rPr>
          <w:rFonts w:ascii="Tahoma" w:hAnsi="Tahoma" w:cs="Tahoma"/>
          <w:i/>
          <w:sz w:val="18"/>
          <w:szCs w:val="18"/>
        </w:rPr>
        <w:t xml:space="preserve">(συμπληρώνεται στις περιπτώσεις που η επιλέξιμη δημόσια δαπάνη είναι μικρότερη της συνολικής δημόσιας δαπάνης της πράξης και αναφέρεται η αιτιολογία της </w:t>
      </w:r>
      <w:r>
        <w:rPr>
          <w:rFonts w:ascii="Tahoma" w:hAnsi="Tahoma" w:cs="Tahoma"/>
          <w:i/>
          <w:sz w:val="18"/>
          <w:szCs w:val="18"/>
        </w:rPr>
        <w:t>επιλεξιμότητάς, βάσει των κατηγοριών μ</w:t>
      </w:r>
      <w:r w:rsidRPr="0021728A">
        <w:rPr>
          <w:rFonts w:ascii="Tahoma" w:hAnsi="Tahoma" w:cs="Tahoma"/>
          <w:i/>
          <w:sz w:val="18"/>
          <w:szCs w:val="18"/>
        </w:rPr>
        <w:t xml:space="preserve">η επιλέξιμων δαπανών </w:t>
      </w:r>
      <w:r>
        <w:rPr>
          <w:rFonts w:ascii="Tahoma" w:hAnsi="Tahoma" w:cs="Tahoma"/>
          <w:i/>
          <w:sz w:val="18"/>
          <w:szCs w:val="18"/>
        </w:rPr>
        <w:t xml:space="preserve">του </w:t>
      </w:r>
      <w:r w:rsidRPr="0021728A">
        <w:rPr>
          <w:rFonts w:ascii="Tahoma" w:hAnsi="Tahoma" w:cs="Tahoma"/>
          <w:i/>
          <w:sz w:val="18"/>
          <w:szCs w:val="18"/>
        </w:rPr>
        <w:t xml:space="preserve">άρθρου 33 του Ν. 4314/2014). </w:t>
      </w:r>
    </w:p>
    <w:p w:rsidR="00703886" w:rsidRPr="00AD38BB" w:rsidRDefault="00703886" w:rsidP="00AD38BB">
      <w:pPr>
        <w:spacing w:before="240" w:after="160"/>
        <w:ind w:left="357"/>
        <w:jc w:val="both"/>
        <w:rPr>
          <w:rFonts w:ascii="Tahoma" w:hAnsi="Tahoma" w:cs="Tahoma"/>
          <w:sz w:val="18"/>
          <w:szCs w:val="18"/>
        </w:rPr>
      </w:pPr>
    </w:p>
    <w:p w:rsidR="00703886" w:rsidRDefault="00703886">
      <w:pPr>
        <w:rPr>
          <w:rFonts w:ascii="Tahoma" w:hAnsi="Tahoma" w:cs="Tahoma"/>
          <w:b/>
          <w:sz w:val="18"/>
          <w:szCs w:val="18"/>
          <w:lang w:eastAsia="en-US"/>
        </w:rPr>
      </w:pPr>
      <w:r>
        <w:rPr>
          <w:rFonts w:ascii="Tahoma" w:hAnsi="Tahoma" w:cs="Tahoma"/>
          <w:b/>
          <w:sz w:val="18"/>
          <w:szCs w:val="18"/>
          <w:lang w:eastAsia="en-US"/>
        </w:rPr>
        <w:br w:type="page"/>
      </w:r>
    </w:p>
    <w:p w:rsidR="00703886" w:rsidRPr="0021728A" w:rsidRDefault="00703886" w:rsidP="00EF0E15">
      <w:pPr>
        <w:spacing w:before="120" w:after="240" w:line="320" w:lineRule="atLeast"/>
        <w:jc w:val="both"/>
        <w:rPr>
          <w:rFonts w:ascii="Tahoma" w:hAnsi="Tahoma" w:cs="Tahoma"/>
          <w:b/>
          <w:sz w:val="18"/>
          <w:szCs w:val="18"/>
          <w:lang w:eastAsia="en-US"/>
        </w:rPr>
      </w:pPr>
      <w:r w:rsidRPr="0021728A">
        <w:rPr>
          <w:rFonts w:ascii="Tahoma" w:hAnsi="Tahoma" w:cs="Tahoma"/>
          <w:b/>
          <w:sz w:val="18"/>
          <w:szCs w:val="18"/>
          <w:lang w:eastAsia="en-US"/>
        </w:rPr>
        <w:t>Γ. ΟΡΟΙ ΧΡΗΜΑΤΟΔΟΤΗΣΗΣ</w:t>
      </w:r>
    </w:p>
    <w:p w:rsidR="00703886" w:rsidRPr="000603ED" w:rsidRDefault="00703886"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παρατίθενται στο συνημμένο Παράρτημα Ι, </w:t>
      </w:r>
      <w:r w:rsidRPr="000603ED">
        <w:rPr>
          <w:rFonts w:ascii="Tahoma" w:hAnsi="Tahoma" w:cs="Tahoma"/>
          <w:sz w:val="18"/>
          <w:szCs w:val="18"/>
          <w:lang w:eastAsia="en-US"/>
        </w:rPr>
        <w:t xml:space="preserve">το οποίο αποτελεί αναπόσπαστο μέρος της απόφασης ένταξης.  </w:t>
      </w:r>
    </w:p>
    <w:p w:rsidR="00703886" w:rsidRDefault="00703886" w:rsidP="008F0E7C">
      <w:pPr>
        <w:tabs>
          <w:tab w:val="num" w:pos="1287"/>
          <w:tab w:val="num" w:pos="1400"/>
        </w:tabs>
        <w:spacing w:line="360" w:lineRule="auto"/>
        <w:jc w:val="center"/>
        <w:rPr>
          <w:rFonts w:ascii="Tahoma" w:hAnsi="Tahoma" w:cs="Tahoma"/>
          <w:sz w:val="18"/>
          <w:szCs w:val="18"/>
          <w:lang w:eastAsia="en-US"/>
        </w:rPr>
      </w:pPr>
      <w:r>
        <w:rPr>
          <w:rFonts w:ascii="Tahoma" w:hAnsi="Tahoma" w:cs="Tahoma"/>
          <w:sz w:val="18"/>
          <w:szCs w:val="18"/>
          <w:lang w:eastAsia="en-US"/>
        </w:rPr>
        <w:t xml:space="preserve">Ή [σε ενδεχόμενη τροποποίηση της απόφασης ένταξης] </w:t>
      </w:r>
    </w:p>
    <w:p w:rsidR="00703886" w:rsidRDefault="00703886"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w:t>
      </w:r>
      <w:r>
        <w:rPr>
          <w:rFonts w:ascii="Tahoma" w:hAnsi="Tahoma" w:cs="Tahoma"/>
          <w:sz w:val="18"/>
          <w:szCs w:val="18"/>
          <w:lang w:eastAsia="en-US"/>
        </w:rPr>
        <w:t xml:space="preserve">αυτής,  καθώς και να τηρήσει τις υποχρεώσεις που έχει αναλάβει, όπως αυτές παρατίθενται στο Παράρτημα Ι της αρχικής απόφασης ένταξης και δεν τροποποιούνται με την παρούσα. </w:t>
      </w:r>
    </w:p>
    <w:p w:rsidR="00703886" w:rsidRDefault="00703886" w:rsidP="00AA3F25">
      <w:pPr>
        <w:tabs>
          <w:tab w:val="num" w:pos="1287"/>
          <w:tab w:val="num" w:pos="1400"/>
        </w:tabs>
        <w:spacing w:line="360" w:lineRule="auto"/>
        <w:jc w:val="both"/>
        <w:rPr>
          <w:rFonts w:ascii="Tahoma" w:hAnsi="Tahoma" w:cs="Tahoma"/>
          <w:sz w:val="18"/>
          <w:szCs w:val="18"/>
          <w:lang w:eastAsia="en-US"/>
        </w:rPr>
      </w:pPr>
    </w:p>
    <w:p w:rsidR="00703886" w:rsidRPr="0021728A" w:rsidRDefault="00703886"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Σε περίπτωση που η υλοποίηση της πράξης αποκλίνει από τους όρους της απόφασης ένταξης, η  ΔΑ επανεξετάζει την πράξη και μπορεί να προβεί στην ανάκληση της απόφασης ένταξής της. </w:t>
      </w:r>
      <w:r>
        <w:rPr>
          <w:rFonts w:ascii="Tahoma" w:hAnsi="Tahoma" w:cs="Tahoma"/>
          <w:sz w:val="18"/>
          <w:szCs w:val="18"/>
          <w:lang w:eastAsia="en-US"/>
        </w:rPr>
        <w:t>[</w:t>
      </w:r>
    </w:p>
    <w:p w:rsidR="00703886" w:rsidRDefault="00703886" w:rsidP="00D720D5">
      <w:pPr>
        <w:tabs>
          <w:tab w:val="num" w:pos="284"/>
        </w:tabs>
        <w:spacing w:line="300" w:lineRule="atLeast"/>
        <w:ind w:left="284" w:hanging="284"/>
        <w:jc w:val="center"/>
        <w:rPr>
          <w:rFonts w:ascii="Tahoma" w:hAnsi="Tahoma" w:cs="Tahoma"/>
          <w:b/>
          <w:sz w:val="18"/>
          <w:szCs w:val="18"/>
        </w:rPr>
      </w:pPr>
    </w:p>
    <w:p w:rsidR="00703886" w:rsidRPr="0021728A" w:rsidRDefault="00703886" w:rsidP="00D720D5">
      <w:pPr>
        <w:tabs>
          <w:tab w:val="num" w:pos="284"/>
        </w:tabs>
        <w:spacing w:line="300" w:lineRule="atLeast"/>
        <w:ind w:left="284" w:hanging="284"/>
        <w:jc w:val="center"/>
        <w:rPr>
          <w:rFonts w:ascii="Tahoma" w:hAnsi="Tahoma" w:cs="Tahoma"/>
          <w:b/>
          <w:sz w:val="18"/>
          <w:szCs w:val="18"/>
        </w:rPr>
      </w:pPr>
    </w:p>
    <w:p w:rsidR="00703886" w:rsidRDefault="00703886" w:rsidP="00D720D5">
      <w:pPr>
        <w:tabs>
          <w:tab w:val="num" w:pos="284"/>
        </w:tabs>
        <w:spacing w:line="300" w:lineRule="atLeast"/>
        <w:ind w:left="284" w:hanging="284"/>
        <w:jc w:val="center"/>
        <w:rPr>
          <w:rFonts w:ascii="Tahoma" w:hAnsi="Tahoma" w:cs="Tahoma"/>
          <w:b/>
          <w:sz w:val="18"/>
          <w:szCs w:val="18"/>
        </w:rPr>
      </w:pPr>
    </w:p>
    <w:p w:rsidR="00703886" w:rsidRPr="0021728A" w:rsidRDefault="00703886" w:rsidP="00D720D5">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Ο/Η Ειδικός Γραμματέας Διαχείρισης Τομεακών ΕΠ του ΕΤΠΑ και ΤΣ</w:t>
      </w:r>
    </w:p>
    <w:p w:rsidR="00703886" w:rsidRPr="002D3188" w:rsidRDefault="00703886" w:rsidP="002D3188">
      <w:pPr>
        <w:tabs>
          <w:tab w:val="num" w:pos="284"/>
        </w:tabs>
        <w:spacing w:line="300" w:lineRule="atLeast"/>
        <w:ind w:left="284" w:hanging="284"/>
        <w:jc w:val="center"/>
        <w:rPr>
          <w:rFonts w:ascii="Tahoma" w:hAnsi="Tahoma" w:cs="Tahoma"/>
          <w:b/>
          <w:i/>
          <w:sz w:val="18"/>
          <w:szCs w:val="18"/>
        </w:rPr>
      </w:pPr>
      <w:r w:rsidRPr="002D3188">
        <w:rPr>
          <w:rFonts w:ascii="Tahoma" w:hAnsi="Tahoma" w:cs="Tahoma"/>
          <w:b/>
          <w:i/>
          <w:sz w:val="18"/>
          <w:szCs w:val="18"/>
        </w:rPr>
        <w:t>ή</w:t>
      </w:r>
    </w:p>
    <w:p w:rsidR="00703886" w:rsidRPr="0021728A" w:rsidRDefault="00703886" w:rsidP="002D3188">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 xml:space="preserve">Ο/Η Ειδικός Γραμματέας Διαχείρισης Τομεακών ΕΠ του ΕΚΤ </w:t>
      </w:r>
    </w:p>
    <w:p w:rsidR="00703886" w:rsidRPr="002D3188" w:rsidRDefault="00703886" w:rsidP="002D3188">
      <w:pPr>
        <w:tabs>
          <w:tab w:val="num" w:pos="284"/>
        </w:tabs>
        <w:spacing w:line="300" w:lineRule="atLeast"/>
        <w:ind w:left="284" w:hanging="284"/>
        <w:jc w:val="center"/>
        <w:rPr>
          <w:rFonts w:ascii="Tahoma" w:hAnsi="Tahoma" w:cs="Tahoma"/>
          <w:b/>
          <w:i/>
          <w:sz w:val="18"/>
          <w:szCs w:val="18"/>
        </w:rPr>
      </w:pPr>
      <w:r w:rsidRPr="002D3188">
        <w:rPr>
          <w:rFonts w:ascii="Tahoma" w:hAnsi="Tahoma" w:cs="Tahoma"/>
          <w:b/>
          <w:i/>
          <w:sz w:val="18"/>
          <w:szCs w:val="18"/>
        </w:rPr>
        <w:t>ή</w:t>
      </w:r>
    </w:p>
    <w:p w:rsidR="00703886" w:rsidRPr="00540CFB" w:rsidRDefault="00703886" w:rsidP="002D3188">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Ο/Η Περιφερειάρχης ……………..</w:t>
      </w:r>
    </w:p>
    <w:p w:rsidR="00703886" w:rsidRDefault="00703886" w:rsidP="002D3188">
      <w:pPr>
        <w:tabs>
          <w:tab w:val="num" w:pos="284"/>
        </w:tabs>
        <w:spacing w:line="300" w:lineRule="atLeast"/>
        <w:ind w:left="284" w:hanging="284"/>
        <w:jc w:val="center"/>
        <w:rPr>
          <w:rFonts w:ascii="Tahoma" w:hAnsi="Tahoma" w:cs="Tahoma"/>
          <w:b/>
          <w:i/>
          <w:sz w:val="18"/>
          <w:szCs w:val="18"/>
        </w:rPr>
      </w:pPr>
      <w:r>
        <w:rPr>
          <w:rFonts w:ascii="Tahoma" w:hAnsi="Tahoma" w:cs="Tahoma"/>
          <w:b/>
          <w:i/>
          <w:sz w:val="18"/>
          <w:szCs w:val="18"/>
        </w:rPr>
        <w:t>ή</w:t>
      </w:r>
    </w:p>
    <w:p w:rsidR="00703886" w:rsidRDefault="00703886" w:rsidP="002D3188">
      <w:pPr>
        <w:pStyle w:val="af2"/>
        <w:spacing w:before="0" w:beforeAutospacing="0" w:line="300" w:lineRule="atLeast"/>
        <w:ind w:left="505"/>
        <w:jc w:val="center"/>
        <w:rPr>
          <w:rFonts w:ascii="Tahoma" w:hAnsi="Tahoma" w:cs="Tahoma"/>
          <w:b/>
          <w:sz w:val="18"/>
          <w:szCs w:val="18"/>
        </w:rPr>
      </w:pPr>
      <w:r>
        <w:rPr>
          <w:rFonts w:ascii="Tahoma" w:hAnsi="Tahoma" w:cs="Tahoma"/>
          <w:b/>
          <w:sz w:val="18"/>
          <w:szCs w:val="18"/>
        </w:rPr>
        <w:t>Ο/Η Γενικός Γραμματέας Δημοσίων Επενδύσεων – ΕΣΠΑ</w:t>
      </w:r>
    </w:p>
    <w:p w:rsidR="00703886" w:rsidRDefault="00703886" w:rsidP="002D3188">
      <w:pPr>
        <w:pStyle w:val="af2"/>
        <w:spacing w:before="0" w:beforeAutospacing="0" w:line="300" w:lineRule="atLeast"/>
        <w:ind w:left="505"/>
        <w:jc w:val="center"/>
        <w:rPr>
          <w:rFonts w:ascii="Tahoma" w:hAnsi="Tahoma" w:cs="Tahoma"/>
          <w:b/>
          <w:bCs/>
          <w:i/>
          <w:iCs/>
          <w:sz w:val="18"/>
          <w:szCs w:val="18"/>
        </w:rPr>
      </w:pPr>
      <w:r>
        <w:rPr>
          <w:rFonts w:ascii="Tahoma" w:hAnsi="Tahoma" w:cs="Tahoma"/>
          <w:i/>
          <w:iCs/>
          <w:sz w:val="18"/>
          <w:szCs w:val="18"/>
        </w:rPr>
        <w:t>(για δράσεις του ΕΠ Τεχνική Βοήθεια 2014-2020)</w:t>
      </w:r>
    </w:p>
    <w:p w:rsidR="00703886" w:rsidRPr="002D3188" w:rsidRDefault="00703886" w:rsidP="002D3188">
      <w:pPr>
        <w:tabs>
          <w:tab w:val="num" w:pos="284"/>
        </w:tabs>
        <w:spacing w:line="300" w:lineRule="atLeast"/>
        <w:ind w:left="284" w:hanging="284"/>
        <w:jc w:val="center"/>
        <w:rPr>
          <w:rFonts w:ascii="Tahoma" w:hAnsi="Tahoma" w:cs="Tahoma"/>
          <w:b/>
          <w:sz w:val="18"/>
          <w:szCs w:val="18"/>
        </w:rPr>
      </w:pPr>
    </w:p>
    <w:p w:rsidR="00703886" w:rsidRPr="0021728A" w:rsidRDefault="00703886" w:rsidP="002D3188">
      <w:pPr>
        <w:spacing w:line="300" w:lineRule="atLeast"/>
        <w:jc w:val="both"/>
        <w:rPr>
          <w:rFonts w:ascii="Tahoma" w:hAnsi="Tahoma" w:cs="Tahoma"/>
          <w:sz w:val="18"/>
          <w:szCs w:val="18"/>
          <w:lang w:eastAsia="en-US"/>
        </w:rPr>
      </w:pPr>
    </w:p>
    <w:p w:rsidR="00703886" w:rsidRDefault="00703886" w:rsidP="00782C37">
      <w:pPr>
        <w:tabs>
          <w:tab w:val="left" w:pos="969"/>
          <w:tab w:val="left" w:pos="1310"/>
        </w:tabs>
        <w:rPr>
          <w:rFonts w:ascii="Tahoma" w:hAnsi="Tahoma" w:cs="Tahoma"/>
          <w:b/>
          <w:bCs/>
          <w:sz w:val="18"/>
          <w:szCs w:val="18"/>
          <w:u w:val="single"/>
        </w:rPr>
      </w:pPr>
    </w:p>
    <w:p w:rsidR="00703886" w:rsidRDefault="00703886" w:rsidP="00782C37">
      <w:pPr>
        <w:tabs>
          <w:tab w:val="left" w:pos="969"/>
          <w:tab w:val="left" w:pos="1310"/>
        </w:tabs>
        <w:rPr>
          <w:rFonts w:ascii="Tahoma" w:hAnsi="Tahoma" w:cs="Tahoma"/>
          <w:b/>
          <w:bCs/>
          <w:sz w:val="18"/>
          <w:szCs w:val="18"/>
          <w:u w:val="single"/>
        </w:rPr>
      </w:pPr>
    </w:p>
    <w:p w:rsidR="00703886" w:rsidRDefault="00703886" w:rsidP="00782C37">
      <w:pPr>
        <w:tabs>
          <w:tab w:val="left" w:pos="969"/>
          <w:tab w:val="left" w:pos="1310"/>
        </w:tabs>
        <w:rPr>
          <w:rFonts w:ascii="Tahoma" w:hAnsi="Tahoma" w:cs="Tahoma"/>
          <w:b/>
          <w:bCs/>
          <w:sz w:val="18"/>
          <w:szCs w:val="18"/>
          <w:u w:val="single"/>
        </w:rPr>
      </w:pPr>
    </w:p>
    <w:p w:rsidR="00703886" w:rsidRPr="0021728A" w:rsidRDefault="00703886"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ΣΥΝΗΜΜΕΝΑ</w:t>
      </w:r>
    </w:p>
    <w:p w:rsidR="00703886" w:rsidRPr="00100B0A" w:rsidRDefault="00703886" w:rsidP="00DB75FD">
      <w:pPr>
        <w:pStyle w:val="af2"/>
        <w:numPr>
          <w:ilvl w:val="0"/>
          <w:numId w:val="10"/>
        </w:numPr>
        <w:spacing w:line="360" w:lineRule="auto"/>
        <w:ind w:left="284" w:hanging="284"/>
        <w:rPr>
          <w:rFonts w:ascii="Tahoma" w:hAnsi="Tahoma" w:cs="Tahoma"/>
          <w:bCs/>
          <w:i/>
          <w:sz w:val="18"/>
          <w:szCs w:val="18"/>
        </w:rPr>
      </w:pPr>
      <w:r w:rsidRPr="0021728A">
        <w:rPr>
          <w:rFonts w:ascii="Tahoma" w:hAnsi="Tahoma" w:cs="Tahoma"/>
          <w:bCs/>
          <w:sz w:val="18"/>
          <w:szCs w:val="18"/>
        </w:rPr>
        <w:t>Παράρτημα Ι : ΥΠΟΧΡΕΩΣΕΙΣ ΔΙΚΑΙΟΥΧΩΝ, το οποίο αποτελεί αναπόσπαστο μέρος της Απόφασης Ένταξης</w:t>
      </w:r>
      <w:r>
        <w:rPr>
          <w:rFonts w:ascii="Tahoma" w:hAnsi="Tahoma" w:cs="Tahoma"/>
          <w:bCs/>
          <w:sz w:val="18"/>
          <w:szCs w:val="18"/>
        </w:rPr>
        <w:t>.</w:t>
      </w:r>
      <w:r w:rsidRPr="0021728A">
        <w:rPr>
          <w:rFonts w:ascii="Tahoma" w:hAnsi="Tahoma" w:cs="Tahoma"/>
          <w:bCs/>
          <w:sz w:val="18"/>
          <w:szCs w:val="18"/>
        </w:rPr>
        <w:t xml:space="preserve"> </w:t>
      </w:r>
      <w:r w:rsidRPr="00100B0A">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p>
    <w:p w:rsidR="00703886" w:rsidRPr="002117E4" w:rsidRDefault="00703886" w:rsidP="002117E4">
      <w:pPr>
        <w:spacing w:line="360" w:lineRule="auto"/>
        <w:rPr>
          <w:rFonts w:ascii="Tahoma" w:hAnsi="Tahoma" w:cs="Tahoma"/>
          <w:bCs/>
          <w:strike/>
          <w:sz w:val="18"/>
          <w:szCs w:val="18"/>
        </w:rPr>
      </w:pPr>
    </w:p>
    <w:p w:rsidR="00703886" w:rsidRPr="0021728A" w:rsidRDefault="00703886" w:rsidP="00782C37">
      <w:pPr>
        <w:tabs>
          <w:tab w:val="left" w:pos="969"/>
          <w:tab w:val="left" w:pos="1310"/>
        </w:tabs>
        <w:rPr>
          <w:rFonts w:ascii="Tahoma" w:hAnsi="Tahoma" w:cs="Tahoma"/>
          <w:b/>
          <w:bCs/>
          <w:sz w:val="18"/>
          <w:szCs w:val="18"/>
          <w:u w:val="single"/>
        </w:rPr>
      </w:pPr>
    </w:p>
    <w:p w:rsidR="00703886" w:rsidRDefault="00703886" w:rsidP="00782C37">
      <w:pPr>
        <w:tabs>
          <w:tab w:val="left" w:pos="969"/>
          <w:tab w:val="left" w:pos="1310"/>
        </w:tabs>
        <w:rPr>
          <w:rFonts w:ascii="Tahoma" w:hAnsi="Tahoma" w:cs="Tahoma"/>
          <w:b/>
          <w:bCs/>
          <w:sz w:val="18"/>
          <w:szCs w:val="18"/>
          <w:u w:val="single"/>
        </w:rPr>
      </w:pPr>
    </w:p>
    <w:p w:rsidR="00703886" w:rsidRPr="0021728A" w:rsidRDefault="00703886"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rsidR="00703886" w:rsidRPr="0021728A" w:rsidRDefault="00703886" w:rsidP="00DB75FD">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Υπουργείο Οικονομίας και Υποδομών και Ναυτιλίας και Τουρισμού, Διεύθυνση Δημοσίων Επενδύσεων, Νίκης 5-7, Αθήνα (</w:t>
      </w:r>
      <w:r w:rsidRPr="0021728A">
        <w:rPr>
          <w:rFonts w:ascii="Tahoma" w:hAnsi="Tahoma" w:cs="Tahoma"/>
          <w:i/>
          <w:sz w:val="18"/>
          <w:szCs w:val="18"/>
          <w:lang w:eastAsia="en-US"/>
        </w:rPr>
        <w:t>κοινοποιείται ηλεκτρονικά μέσω του ΟΠΣ ΕΣΠΑ</w:t>
      </w:r>
      <w:r w:rsidRPr="0021728A">
        <w:rPr>
          <w:rFonts w:ascii="Tahoma" w:hAnsi="Tahoma" w:cs="Tahoma"/>
          <w:sz w:val="18"/>
          <w:szCs w:val="18"/>
          <w:lang w:eastAsia="en-US"/>
        </w:rPr>
        <w:t>)</w:t>
      </w:r>
    </w:p>
    <w:p w:rsidR="00703886" w:rsidRPr="0021728A" w:rsidRDefault="00703886"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Φορέας Χρηματοδότησης (Δ/νση …..) (</w:t>
      </w:r>
      <w:r w:rsidRPr="0021728A">
        <w:rPr>
          <w:rFonts w:ascii="Tahoma" w:hAnsi="Tahoma" w:cs="Tahoma"/>
          <w:i/>
          <w:sz w:val="18"/>
          <w:szCs w:val="18"/>
          <w:lang w:eastAsia="en-US"/>
        </w:rPr>
        <w:t>κοινοποιείται ηλεκτρονικά μέσω του ΟΠΣ ΕΣΠΑ</w:t>
      </w:r>
      <w:r w:rsidRPr="0021728A">
        <w:rPr>
          <w:rFonts w:ascii="Tahoma" w:hAnsi="Tahoma" w:cs="Tahoma"/>
          <w:sz w:val="18"/>
          <w:szCs w:val="18"/>
          <w:lang w:eastAsia="en-US"/>
        </w:rPr>
        <w:t>)</w:t>
      </w:r>
    </w:p>
    <w:p w:rsidR="00703886" w:rsidRDefault="00703886"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 (</w:t>
      </w:r>
      <w:r w:rsidRPr="0021728A">
        <w:rPr>
          <w:rFonts w:ascii="Tahoma" w:hAnsi="Tahoma" w:cs="Tahoma"/>
          <w:i/>
          <w:sz w:val="18"/>
          <w:szCs w:val="18"/>
          <w:lang w:eastAsia="en-US"/>
        </w:rPr>
        <w:t>κοινοποιείται ηλεκτρονικά μέσω του ΟΠΣ ΕΣΠΑ</w:t>
      </w:r>
      <w:r w:rsidRPr="0021728A">
        <w:rPr>
          <w:rFonts w:ascii="Tahoma" w:hAnsi="Tahoma" w:cs="Tahoma"/>
          <w:sz w:val="18"/>
          <w:szCs w:val="18"/>
          <w:lang w:eastAsia="en-US"/>
        </w:rPr>
        <w:t>)</w:t>
      </w:r>
    </w:p>
    <w:p w:rsidR="00703886" w:rsidRDefault="00703886"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Φορέας Πρότασης της Πράξης (Κύριος του έργου)</w:t>
      </w:r>
    </w:p>
    <w:p w:rsidR="00703886" w:rsidRPr="0021728A" w:rsidRDefault="00703886"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 xml:space="preserve">Φορέας Λειτουργίας του Έργου </w:t>
      </w:r>
    </w:p>
    <w:p w:rsidR="00703886" w:rsidRPr="0021728A" w:rsidRDefault="00703886" w:rsidP="004B148E">
      <w:pPr>
        <w:spacing w:before="80" w:after="80"/>
        <w:jc w:val="both"/>
        <w:rPr>
          <w:rFonts w:ascii="Tahoma" w:hAnsi="Tahoma" w:cs="Tahoma"/>
          <w:sz w:val="18"/>
          <w:szCs w:val="18"/>
          <w:lang w:eastAsia="en-US"/>
        </w:rPr>
      </w:pPr>
    </w:p>
    <w:p w:rsidR="00703886" w:rsidRPr="0021728A" w:rsidRDefault="00703886">
      <w:pPr>
        <w:rPr>
          <w:rFonts w:ascii="Tahoma" w:hAnsi="Tahoma" w:cs="Tahoma"/>
          <w:b/>
          <w:sz w:val="18"/>
          <w:szCs w:val="18"/>
          <w:lang w:eastAsia="en-US"/>
        </w:rPr>
      </w:pPr>
      <w:r w:rsidRPr="0021728A">
        <w:rPr>
          <w:rFonts w:ascii="Tahoma" w:hAnsi="Tahoma" w:cs="Tahoma"/>
          <w:b/>
          <w:sz w:val="18"/>
          <w:szCs w:val="18"/>
          <w:lang w:eastAsia="en-US"/>
        </w:rPr>
        <w:br w:type="page"/>
      </w:r>
    </w:p>
    <w:p w:rsidR="00703886" w:rsidRPr="00EF0E15" w:rsidRDefault="00703886" w:rsidP="00557698">
      <w:pPr>
        <w:tabs>
          <w:tab w:val="num" w:pos="1287"/>
        </w:tabs>
        <w:spacing w:afterLines="50"/>
        <w:rPr>
          <w:rFonts w:ascii="Tahoma" w:hAnsi="Tahoma" w:cs="Tahoma"/>
          <w:b/>
          <w:sz w:val="18"/>
          <w:szCs w:val="18"/>
        </w:rPr>
      </w:pPr>
      <w:r w:rsidRPr="00EF0E15">
        <w:rPr>
          <w:rFonts w:ascii="Tahoma" w:hAnsi="Tahoma" w:cs="Tahoma"/>
          <w:b/>
          <w:sz w:val="18"/>
          <w:szCs w:val="18"/>
          <w:lang w:eastAsia="en-US"/>
        </w:rPr>
        <w:t>ΠΑΡΑΡΤΗΜΑ 1: ΥΠΟΧΡΕΩΣΕΙΣ ΔΙ</w:t>
      </w:r>
      <w:r w:rsidRPr="00EF0E15">
        <w:rPr>
          <w:rFonts w:ascii="Tahoma" w:hAnsi="Tahoma" w:cs="Tahoma"/>
          <w:b/>
          <w:sz w:val="18"/>
          <w:szCs w:val="18"/>
        </w:rPr>
        <w:t xml:space="preserve">ΚΑΙΟΥΧΩΝ </w:t>
      </w:r>
    </w:p>
    <w:p w:rsidR="00703886" w:rsidRPr="00EF0E15" w:rsidRDefault="00703886" w:rsidP="00557698">
      <w:pPr>
        <w:spacing w:afterLines="50"/>
        <w:jc w:val="both"/>
        <w:rPr>
          <w:rFonts w:ascii="Tahoma" w:hAnsi="Tahoma" w:cs="Tahoma"/>
          <w:strike/>
          <w:sz w:val="18"/>
          <w:szCs w:val="18"/>
        </w:rPr>
      </w:pPr>
      <w:r w:rsidRPr="00EF0E15">
        <w:rPr>
          <w:rFonts w:ascii="Tahoma" w:hAnsi="Tahoma" w:cs="Tahoma"/>
          <w:sz w:val="18"/>
          <w:szCs w:val="18"/>
        </w:rPr>
        <w:t>Ο δικαιούχος της πράξης «……………………..» αναλαμβάνει να τηρήσει τις παρακάτω υποχρεώσεις :</w:t>
      </w:r>
    </w:p>
    <w:p w:rsidR="00703886" w:rsidRPr="00EF0E15" w:rsidRDefault="00703886" w:rsidP="00A9313F">
      <w:pPr>
        <w:pStyle w:val="BodyText21"/>
        <w:numPr>
          <w:ilvl w:val="0"/>
          <w:numId w:val="25"/>
        </w:numPr>
        <w:spacing w:before="360"/>
        <w:ind w:left="284" w:right="28" w:hanging="284"/>
        <w:outlineLvl w:val="0"/>
        <w:rPr>
          <w:rFonts w:ascii="Tahoma" w:hAnsi="Tahoma" w:cs="Tahoma"/>
          <w:b/>
          <w:sz w:val="18"/>
          <w:szCs w:val="18"/>
        </w:rPr>
      </w:pPr>
      <w:r w:rsidRPr="00EF0E15">
        <w:rPr>
          <w:rFonts w:ascii="Tahoma" w:hAnsi="Tahoma" w:cs="Tahoma"/>
          <w:b/>
          <w:sz w:val="18"/>
          <w:szCs w:val="18"/>
        </w:rPr>
        <w:t xml:space="preserve">ΤΗΡΗΣΗ ΚΟΙΝΟΤΙΚΩΝ ΚΑΙ ΕΘΝΙΚΩΝ ΚΑΝΟΝΩΝ </w:t>
      </w:r>
    </w:p>
    <w:p w:rsidR="00703886" w:rsidRPr="00EF0E15" w:rsidRDefault="00703886" w:rsidP="00A9313F">
      <w:pPr>
        <w:pStyle w:val="BodyText21"/>
        <w:numPr>
          <w:ilvl w:val="0"/>
          <w:numId w:val="9"/>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τηρεί την Κοινοτική και Εθνική Νομοθεσία κατά την εκτέλεση της πράξης και ιδίως όσον αφορά τις δημόσιες συμβάσεις, τη αειφόρο ανάπτυξη, τις κρατικές ενισχύσεις, την ισότητα μεταξύ ανδρών και γυναικών, τη μη διάκριση και την προσβασιμότητα Ατόμων με Αναπηρίες. </w:t>
      </w:r>
    </w:p>
    <w:p w:rsidR="00703886" w:rsidRPr="00EF0E15" w:rsidRDefault="00703886" w:rsidP="00A9313F">
      <w:pPr>
        <w:pStyle w:val="BodyText21"/>
        <w:numPr>
          <w:ilvl w:val="0"/>
          <w:numId w:val="25"/>
        </w:numPr>
        <w:spacing w:before="360"/>
        <w:ind w:left="284" w:right="28" w:hanging="284"/>
        <w:outlineLvl w:val="0"/>
        <w:rPr>
          <w:rFonts w:ascii="Tahoma" w:hAnsi="Tahoma" w:cs="Tahoma"/>
          <w:b/>
          <w:sz w:val="18"/>
          <w:szCs w:val="18"/>
        </w:rPr>
      </w:pPr>
      <w:r w:rsidRPr="00EF0E15">
        <w:rPr>
          <w:rFonts w:ascii="Tahoma" w:hAnsi="Tahoma" w:cs="Tahoma"/>
          <w:b/>
          <w:sz w:val="18"/>
          <w:szCs w:val="18"/>
        </w:rPr>
        <w:t xml:space="preserve">ΥΛΟΠΟΙΗΣΗ ΠΡΑΞΗΣ </w:t>
      </w:r>
    </w:p>
    <w:p w:rsidR="00703886" w:rsidRPr="00EF0E15" w:rsidRDefault="00703886" w:rsidP="00A9313F">
      <w:pPr>
        <w:pStyle w:val="BodyText21"/>
        <w:numPr>
          <w:ilvl w:val="0"/>
          <w:numId w:val="28"/>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703886" w:rsidRPr="00EF0E15" w:rsidRDefault="00703886" w:rsidP="0097661D">
      <w:pPr>
        <w:pStyle w:val="BodyText21"/>
        <w:spacing w:before="120" w:after="120" w:line="264" w:lineRule="auto"/>
        <w:ind w:left="709" w:right="28"/>
        <w:outlineLvl w:val="0"/>
        <w:rPr>
          <w:rFonts w:ascii="Tahoma" w:hAnsi="Tahoma" w:cs="Tahoma"/>
          <w:sz w:val="18"/>
          <w:szCs w:val="18"/>
        </w:rPr>
      </w:pPr>
      <w:r w:rsidRPr="00EF0E15">
        <w:rPr>
          <w:rFonts w:ascii="Tahoma" w:hAnsi="Tahoma" w:cs="Tahoma"/>
          <w:sz w:val="18"/>
          <w:szCs w:val="18"/>
        </w:rPr>
        <w:t>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απεντάσ</w:t>
      </w:r>
      <w:r>
        <w:rPr>
          <w:rFonts w:ascii="Tahoma" w:hAnsi="Tahoma" w:cs="Tahoma"/>
          <w:sz w:val="18"/>
          <w:szCs w:val="18"/>
        </w:rPr>
        <w:t>σ</w:t>
      </w:r>
      <w:r w:rsidRPr="00EF0E15">
        <w:rPr>
          <w:rFonts w:ascii="Tahoma" w:hAnsi="Tahoma" w:cs="Tahoma"/>
          <w:sz w:val="18"/>
          <w:szCs w:val="18"/>
        </w:rPr>
        <w:t xml:space="preserve">εται από το ΕΠ). </w:t>
      </w:r>
    </w:p>
    <w:p w:rsidR="00703886" w:rsidRPr="00867800" w:rsidRDefault="00703886" w:rsidP="0097661D">
      <w:pPr>
        <w:pStyle w:val="BodyText21"/>
        <w:spacing w:before="120" w:after="120" w:line="264" w:lineRule="auto"/>
        <w:ind w:left="709" w:right="28"/>
        <w:outlineLvl w:val="0"/>
        <w:rPr>
          <w:rFonts w:ascii="Tahoma" w:hAnsi="Tahoma" w:cs="Tahoma"/>
          <w:sz w:val="18"/>
          <w:szCs w:val="18"/>
        </w:rPr>
      </w:pPr>
      <w:r w:rsidRPr="00EF0E15">
        <w:rPr>
          <w:rFonts w:ascii="Tahoma" w:hAnsi="Tahoma" w:cs="Tahoma"/>
          <w:i/>
          <w:sz w:val="18"/>
          <w:szCs w:val="18"/>
        </w:rPr>
        <w:t xml:space="preserve">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 </w:t>
      </w:r>
      <w:r w:rsidRPr="00867800">
        <w:rPr>
          <w:rFonts w:ascii="Tahoma" w:hAnsi="Tahoma" w:cs="Tahoma"/>
          <w:sz w:val="18"/>
          <w:szCs w:val="18"/>
        </w:rPr>
        <w:t xml:space="preserve">Συνεπώς, </w:t>
      </w:r>
    </w:p>
    <w:p w:rsidR="00703886" w:rsidRPr="00867800" w:rsidRDefault="00703886" w:rsidP="00867800">
      <w:pPr>
        <w:pStyle w:val="af2"/>
        <w:numPr>
          <w:ilvl w:val="0"/>
          <w:numId w:val="34"/>
        </w:numPr>
        <w:spacing w:before="120" w:beforeAutospacing="0"/>
        <w:ind w:left="1134" w:hanging="425"/>
        <w:rPr>
          <w:rFonts w:ascii="Tahoma" w:hAnsi="Tahoma" w:cs="Tahoma"/>
          <w:sz w:val="18"/>
          <w:szCs w:val="18"/>
        </w:rPr>
      </w:pPr>
      <w:r w:rsidRPr="00867800">
        <w:rPr>
          <w:rFonts w:ascii="Tahoma" w:hAnsi="Tahoma" w:cs="Tahoma"/>
          <w:sz w:val="18"/>
          <w:szCs w:val="18"/>
        </w:rPr>
        <w:t xml:space="preserve">Η ανάληψη της κύριας νομικής δέσμευσης δεν μπορεί να υπερβεί </w:t>
      </w:r>
      <w:r>
        <w:rPr>
          <w:rFonts w:ascii="Tahoma" w:hAnsi="Tahoma" w:cs="Tahoma"/>
          <w:sz w:val="18"/>
          <w:szCs w:val="18"/>
        </w:rPr>
        <w:t xml:space="preserve">την ημερομηνία </w:t>
      </w:r>
      <w:r w:rsidRPr="006053C6">
        <w:rPr>
          <w:rFonts w:ascii="Tahoma" w:hAnsi="Tahoma" w:cs="Tahoma"/>
          <w:sz w:val="18"/>
          <w:szCs w:val="18"/>
          <w:lang w:eastAsia="en-US"/>
        </w:rPr>
        <w:t>ανάληψης της πρώτης νομικής δέσμευσης του κύριου υποέργου</w:t>
      </w:r>
      <w:r>
        <w:rPr>
          <w:rFonts w:ascii="Tahoma" w:hAnsi="Tahoma" w:cs="Tahoma"/>
          <w:sz w:val="18"/>
          <w:szCs w:val="18"/>
          <w:lang w:eastAsia="en-US"/>
        </w:rPr>
        <w:t xml:space="preserve"> που ορίζεται στο σημείο 10 της Απόφασης Ένταξης. </w:t>
      </w:r>
      <w:r w:rsidRPr="00867800">
        <w:rPr>
          <w:rFonts w:ascii="Tahoma" w:hAnsi="Tahoma" w:cs="Tahoma"/>
          <w:sz w:val="18"/>
          <w:szCs w:val="18"/>
        </w:rPr>
        <w:t>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703886" w:rsidRDefault="00703886" w:rsidP="00867800">
      <w:pPr>
        <w:pStyle w:val="BodyText21"/>
        <w:spacing w:before="120" w:after="120" w:line="264" w:lineRule="auto"/>
        <w:ind w:left="709" w:right="28"/>
        <w:outlineLvl w:val="0"/>
        <w:rPr>
          <w:rFonts w:ascii="Tahoma" w:hAnsi="Tahoma" w:cs="Tahoma"/>
          <w:sz w:val="18"/>
          <w:szCs w:val="18"/>
        </w:rPr>
      </w:pPr>
      <w:r w:rsidRPr="0087057C">
        <w:rPr>
          <w:rFonts w:ascii="Tahoma" w:hAnsi="Tahoma" w:cs="Tahoma"/>
          <w:sz w:val="18"/>
          <w:szCs w:val="18"/>
        </w:rPr>
        <w:t>Υπερβάσεις του χρονοδιαγράμματος υλοποίησης των κύριων υποέργων δύνανται να</w:t>
      </w:r>
      <w:r w:rsidRPr="00EF0E15">
        <w:rPr>
          <w:rFonts w:ascii="Tahoma" w:hAnsi="Tahoma" w:cs="Tahoma"/>
          <w:sz w:val="18"/>
          <w:szCs w:val="18"/>
        </w:rPr>
        <w:t xml:space="preserve">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703886" w:rsidRPr="00EF0E15" w:rsidRDefault="00703886" w:rsidP="004974DD">
      <w:pPr>
        <w:pStyle w:val="af2"/>
        <w:numPr>
          <w:ilvl w:val="0"/>
          <w:numId w:val="28"/>
        </w:numPr>
        <w:spacing w:before="0" w:beforeAutospacing="0"/>
        <w:ind w:left="709" w:hanging="425"/>
        <w:rPr>
          <w:rFonts w:ascii="Tahoma" w:hAnsi="Tahoma" w:cs="Tahoma"/>
          <w:sz w:val="18"/>
          <w:szCs w:val="18"/>
        </w:rPr>
      </w:pPr>
      <w:r w:rsidRPr="00EF0E15">
        <w:rPr>
          <w:rFonts w:ascii="Tahoma" w:hAnsi="Tahoma" w:cs="Tahoma"/>
          <w:sz w:val="18"/>
          <w:szCs w:val="18"/>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703886" w:rsidRPr="00EF0E15" w:rsidRDefault="00703886"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EF0E15">
        <w:rPr>
          <w:rFonts w:ascii="Tahoma" w:hAnsi="Tahoma" w:cs="Tahoma"/>
          <w:i/>
          <w:sz w:val="18"/>
          <w:szCs w:val="18"/>
        </w:rPr>
        <w:t>Στις περιπτώσεις πράξεων που εκτελούνται με ίδια μέσα</w:t>
      </w:r>
      <w:r w:rsidRPr="00EF0E15">
        <w:rPr>
          <w:rFonts w:ascii="Tahoma" w:hAnsi="Tahoma" w:cs="Tahoma"/>
          <w:sz w:val="18"/>
          <w:szCs w:val="18"/>
        </w:rPr>
        <w:t xml:space="preserve">, ο δικαιούχος υποχρεούται να υποβάλλει σχέδιο απόφασης για την εκτέλεση του έργου με ίδια μέσα πριν την υπογραφή του, και να υποβάλλει αίτημα εξέτασης για τροποποιήσεις αυτής. </w:t>
      </w:r>
      <w:r w:rsidRPr="00EF0E15">
        <w:rPr>
          <w:rFonts w:ascii="Tahoma" w:hAnsi="Tahoma" w:cs="Tahoma"/>
          <w:i/>
          <w:sz w:val="18"/>
          <w:szCs w:val="18"/>
        </w:rPr>
        <w:t>Στις περιπτώσεις αρχαιολογικών έργων</w:t>
      </w:r>
      <w:r w:rsidRPr="00EF0E15">
        <w:rPr>
          <w:rFonts w:ascii="Tahoma" w:hAnsi="Tahoma" w:cs="Tahoma"/>
          <w:sz w:val="18"/>
          <w:szCs w:val="18"/>
        </w:rPr>
        <w:t xml:space="preserve">, ο δικαιούχος κοινοποιεί την απόφαση αυτεπιστασίας. </w:t>
      </w:r>
    </w:p>
    <w:p w:rsidR="00703886" w:rsidRPr="00EF0E15" w:rsidRDefault="00703886"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703886" w:rsidRPr="00EF0E15" w:rsidRDefault="00703886" w:rsidP="00A9313F">
      <w:pPr>
        <w:pStyle w:val="BodyText21"/>
        <w:numPr>
          <w:ilvl w:val="0"/>
          <w:numId w:val="28"/>
        </w:numPr>
        <w:spacing w:before="120" w:after="120" w:line="264" w:lineRule="auto"/>
        <w:ind w:left="709" w:right="26" w:hanging="425"/>
        <w:outlineLvl w:val="0"/>
        <w:rPr>
          <w:rFonts w:ascii="Tahoma" w:hAnsi="Tahoma" w:cs="Tahoma"/>
          <w:color w:val="000000"/>
          <w:sz w:val="18"/>
          <w:szCs w:val="18"/>
        </w:rPr>
      </w:pPr>
      <w:r w:rsidRPr="00EF0E15">
        <w:rPr>
          <w:rFonts w:ascii="Tahoma" w:hAnsi="Tahoma" w:cs="Tahoma"/>
          <w:sz w:val="18"/>
          <w:szCs w:val="18"/>
        </w:rPr>
        <w:t xml:space="preserve">Να πραγματοποιεί όλες τις απαραίτητες ενέργειες, </w:t>
      </w:r>
      <w:r w:rsidRPr="00EF0E15">
        <w:rPr>
          <w:rFonts w:ascii="Tahoma" w:hAnsi="Tahoma" w:cs="Tahoma"/>
          <w:color w:val="000000"/>
          <w:sz w:val="18"/>
          <w:szCs w:val="18"/>
        </w:rPr>
        <w:t xml:space="preserve">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w:t>
      </w:r>
      <w:r w:rsidRPr="00EF0E15">
        <w:rPr>
          <w:rFonts w:ascii="Tahoma" w:hAnsi="Tahoma" w:cs="Tahoma"/>
          <w:color w:val="000000"/>
          <w:sz w:val="18"/>
          <w:szCs w:val="18"/>
        </w:rPr>
        <w:lastRenderedPageBreak/>
        <w:t>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703886" w:rsidRPr="00EF0E15" w:rsidRDefault="00703886" w:rsidP="00A9313F">
      <w:pPr>
        <w:pStyle w:val="BodyText21"/>
        <w:numPr>
          <w:ilvl w:val="0"/>
          <w:numId w:val="28"/>
        </w:numPr>
        <w:spacing w:before="120" w:after="120" w:line="264" w:lineRule="auto"/>
        <w:ind w:left="709" w:right="26" w:hanging="425"/>
        <w:outlineLvl w:val="0"/>
        <w:rPr>
          <w:rFonts w:ascii="Tahoma" w:hAnsi="Tahoma" w:cs="Tahoma"/>
          <w:color w:val="000000"/>
          <w:sz w:val="18"/>
          <w:szCs w:val="18"/>
        </w:rPr>
      </w:pPr>
      <w:r w:rsidRPr="00EF0E15">
        <w:rPr>
          <w:rFonts w:ascii="Tahoma" w:hAnsi="Tahoma" w:cs="Tahoma"/>
          <w:color w:val="000000"/>
          <w:sz w:val="18"/>
          <w:szCs w:val="18"/>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703886" w:rsidRPr="00EF0E15" w:rsidRDefault="00703886"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703886" w:rsidRDefault="00703886" w:rsidP="00A9313F">
      <w:pPr>
        <w:pStyle w:val="BodyText21"/>
        <w:numPr>
          <w:ilvl w:val="0"/>
          <w:numId w:val="28"/>
        </w:numPr>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Για πράξεις ΕΚΤ, ο δικαιούχος υποχρεούται να έχει εγκατεστημένο σύστημα (είτε του φορέα του είτε να έχει πρόσβαση σε άλλο τοπικό ή κεντρικό σύστημα) συλλογής, επεξεργασίας, αποθήκευσης και μετ</w:t>
      </w:r>
      <w:r>
        <w:rPr>
          <w:rFonts w:ascii="Tahoma" w:hAnsi="Tahoma" w:cs="Tahoma"/>
          <w:sz w:val="18"/>
          <w:szCs w:val="18"/>
        </w:rPr>
        <w:t xml:space="preserve">αβίβασης </w:t>
      </w:r>
      <w:r w:rsidRPr="00EF0E15">
        <w:rPr>
          <w:rFonts w:ascii="Tahoma" w:hAnsi="Tahoma" w:cs="Tahoma"/>
          <w:sz w:val="18"/>
          <w:szCs w:val="18"/>
        </w:rPr>
        <w:t>δεδομένων συμμετεχόντων (</w:t>
      </w:r>
      <w:r w:rsidRPr="00EF0E15">
        <w:rPr>
          <w:rFonts w:ascii="Tahoma" w:hAnsi="Tahoma" w:cs="Tahoma"/>
          <w:sz w:val="18"/>
          <w:szCs w:val="18"/>
          <w:lang w:val="en-US"/>
        </w:rPr>
        <w:t>microdata</w:t>
      </w:r>
      <w:r w:rsidRPr="00EF0E15">
        <w:rPr>
          <w:rFonts w:ascii="Tahoma" w:hAnsi="Tahoma" w:cs="Tahoma"/>
          <w:sz w:val="18"/>
          <w:szCs w:val="18"/>
        </w:rPr>
        <w:t xml:space="preserve">), </w:t>
      </w:r>
      <w:r>
        <w:rPr>
          <w:rFonts w:ascii="Tahoma" w:hAnsi="Tahoma" w:cs="Tahoma"/>
          <w:sz w:val="18"/>
          <w:szCs w:val="18"/>
        </w:rPr>
        <w:t xml:space="preserve">όπου απαιτείται, </w:t>
      </w:r>
      <w:r w:rsidRPr="00EF0E15">
        <w:rPr>
          <w:rFonts w:ascii="Tahoma" w:hAnsi="Tahoma" w:cs="Tahoma"/>
          <w:sz w:val="18"/>
          <w:szCs w:val="18"/>
        </w:rPr>
        <w:t xml:space="preserve">προκειμένου αφενός να διασφαλίζεται η ακρίβεια και επάρκεια των δεδομένων των συμμετεχόντων και αφετέρου η έγκαιρη ενημέρωση του ΟΠΣ – ΕΣΠΑ με τα εν λόγω στοιχεία. </w:t>
      </w:r>
    </w:p>
    <w:p w:rsidR="00703886" w:rsidRDefault="00703886" w:rsidP="00D4190C">
      <w:pPr>
        <w:pStyle w:val="BodyText21"/>
        <w:spacing w:before="120" w:after="120" w:line="264" w:lineRule="auto"/>
        <w:ind w:left="709" w:right="28"/>
        <w:outlineLvl w:val="0"/>
        <w:rPr>
          <w:rFonts w:ascii="Tahoma" w:hAnsi="Tahoma" w:cs="Tahoma"/>
          <w:sz w:val="18"/>
          <w:szCs w:val="18"/>
        </w:rPr>
      </w:pPr>
      <w:r>
        <w:rPr>
          <w:rFonts w:ascii="Tahoma" w:hAnsi="Tahoma" w:cs="Tahoma"/>
          <w:sz w:val="18"/>
          <w:szCs w:val="18"/>
        </w:rPr>
        <w:t xml:space="preserve">Οι δικαιούχοι έχουν την ευθύνη για  την έγκυρη και έγκαιρη συλλογή, επεξεργασία και αποθήκευση των δεικτών και των δεδομένων μεμονωμένων συμμετεχόντων </w:t>
      </w:r>
      <w:r w:rsidRPr="006E0C7C">
        <w:rPr>
          <w:rFonts w:ascii="Tahoma" w:hAnsi="Tahoma" w:cs="Tahoma"/>
          <w:sz w:val="18"/>
          <w:szCs w:val="18"/>
        </w:rPr>
        <w:t>(</w:t>
      </w:r>
      <w:r w:rsidRPr="006E0C7C">
        <w:rPr>
          <w:rFonts w:ascii="Tahoma" w:hAnsi="Tahoma" w:cs="Tahoma"/>
          <w:sz w:val="18"/>
          <w:szCs w:val="18"/>
          <w:lang w:val="en-US"/>
        </w:rPr>
        <w:t>microdata</w:t>
      </w:r>
      <w:r>
        <w:rPr>
          <w:rFonts w:ascii="Tahoma" w:hAnsi="Tahoma" w:cs="Tahoma"/>
          <w:sz w:val="18"/>
          <w:szCs w:val="18"/>
        </w:rPr>
        <w:t xml:space="preserve">) και στις περιπτώσεις που η συλλογή τους διενεργείται από τους φορείς υλοποίησης ή παρόχους των πράξεων (π.χ. Κέντρα Επαγγελματικής Κατάρτισης, Δομές φροντίδας παιδιών κα). </w:t>
      </w:r>
    </w:p>
    <w:p w:rsidR="00703886" w:rsidRPr="00EF0E15" w:rsidRDefault="00703886" w:rsidP="00A9313F">
      <w:pPr>
        <w:pStyle w:val="BodyText21"/>
        <w:numPr>
          <w:ilvl w:val="0"/>
          <w:numId w:val="25"/>
        </w:numPr>
        <w:spacing w:before="360" w:after="120" w:line="264" w:lineRule="auto"/>
        <w:ind w:left="284" w:right="28" w:hanging="284"/>
        <w:outlineLvl w:val="0"/>
        <w:rPr>
          <w:rFonts w:ascii="Tahoma" w:hAnsi="Tahoma" w:cs="Tahoma"/>
          <w:b/>
          <w:sz w:val="18"/>
          <w:szCs w:val="18"/>
        </w:rPr>
      </w:pPr>
      <w:r w:rsidRPr="00EF0E15">
        <w:rPr>
          <w:rFonts w:ascii="Tahoma" w:hAnsi="Tahoma" w:cs="Tahoma"/>
          <w:sz w:val="18"/>
          <w:szCs w:val="18"/>
        </w:rPr>
        <w:t xml:space="preserve"> </w:t>
      </w:r>
      <w:r w:rsidRPr="00EF0E15">
        <w:rPr>
          <w:rFonts w:ascii="Tahoma" w:hAnsi="Tahoma" w:cs="Tahoma"/>
          <w:b/>
          <w:sz w:val="18"/>
          <w:szCs w:val="18"/>
        </w:rPr>
        <w:t xml:space="preserve">ΧΡΗΜΑΤΟΔΟΤΗΣΗ ΠΡΑΞΗΣ </w:t>
      </w:r>
    </w:p>
    <w:p w:rsidR="00703886" w:rsidRPr="00EF0E15" w:rsidRDefault="00703886" w:rsidP="00A9313F">
      <w:pPr>
        <w:pStyle w:val="BodyText21"/>
        <w:numPr>
          <w:ilvl w:val="0"/>
          <w:numId w:val="26"/>
        </w:numPr>
        <w:tabs>
          <w:tab w:val="clear" w:pos="1800"/>
          <w:tab w:val="num" w:pos="851"/>
        </w:tabs>
        <w:spacing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703886" w:rsidRPr="00EF0E15" w:rsidRDefault="00703886" w:rsidP="00A9313F">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703886" w:rsidRPr="00EF0E15" w:rsidRDefault="00703886" w:rsidP="00A9313F">
      <w:pPr>
        <w:pStyle w:val="BodyText21"/>
        <w:numPr>
          <w:ilvl w:val="0"/>
          <w:numId w:val="26"/>
        </w:numPr>
        <w:tabs>
          <w:tab w:val="clear" w:pos="1800"/>
          <w:tab w:val="num" w:pos="851"/>
        </w:tabs>
        <w:spacing w:before="120" w:after="120" w:line="264" w:lineRule="auto"/>
        <w:ind w:left="709" w:right="28" w:hanging="425"/>
        <w:outlineLvl w:val="0"/>
        <w:rPr>
          <w:rFonts w:ascii="Tahoma" w:hAnsi="Tahoma" w:cs="Tahoma"/>
          <w:sz w:val="18"/>
          <w:szCs w:val="18"/>
        </w:rPr>
      </w:pPr>
      <w:r w:rsidRPr="00EF0E15">
        <w:rPr>
          <w:rFonts w:ascii="Tahoma" w:hAnsi="Tahoma" w:cs="Tahoma"/>
          <w:sz w:val="18"/>
          <w:szCs w:val="18"/>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703886" w:rsidRPr="00EF0E15" w:rsidRDefault="00703886" w:rsidP="00A9313F">
      <w:pPr>
        <w:pStyle w:val="BodyText21"/>
        <w:spacing w:before="60" w:after="60" w:line="264" w:lineRule="auto"/>
        <w:ind w:left="993" w:right="28" w:hanging="284"/>
        <w:outlineLvl w:val="0"/>
        <w:rPr>
          <w:rFonts w:ascii="Tahoma" w:hAnsi="Tahoma" w:cs="Tahoma"/>
          <w:sz w:val="18"/>
          <w:szCs w:val="18"/>
        </w:rPr>
      </w:pPr>
      <w:r w:rsidRPr="00EF0E15">
        <w:rPr>
          <w:rFonts w:ascii="Tahoma" w:hAnsi="Tahoma" w:cs="Tahoma"/>
          <w:sz w:val="18"/>
          <w:szCs w:val="18"/>
        </w:rPr>
        <w:t xml:space="preserve">α) στοιχεία για τους δημιουργούμενους τόκους από τη χρηματοοικονομική διαχείριση των διατιθέμενων πόρων. </w:t>
      </w:r>
    </w:p>
    <w:p w:rsidR="00703886" w:rsidRPr="00EF0E15" w:rsidRDefault="00703886" w:rsidP="00A9313F">
      <w:pPr>
        <w:pStyle w:val="BodyText21"/>
        <w:spacing w:before="60" w:after="60" w:line="264" w:lineRule="auto"/>
        <w:ind w:left="993" w:right="28" w:hanging="284"/>
        <w:outlineLvl w:val="0"/>
        <w:rPr>
          <w:rFonts w:ascii="Tahoma" w:hAnsi="Tahoma" w:cs="Tahoma"/>
          <w:sz w:val="18"/>
          <w:szCs w:val="18"/>
        </w:rPr>
      </w:pPr>
      <w:r w:rsidRPr="00EF0E15">
        <w:rPr>
          <w:rFonts w:ascii="Tahoma" w:hAnsi="Tahoma" w:cs="Tahoma"/>
          <w:sz w:val="18"/>
          <w:szCs w:val="18"/>
        </w:rPr>
        <w:t xml:space="preserve">β) επικαιροποιημένη χρηματοοικονομική ανάλυση για τον προσδιορισμό των καθαρών εσόδων για τα έργα που παράγουν έσοδα, εφόσον για τον προσδιορισμό των καθαρών εσόδων εφαρμόζεται η εν λόγω μέθοδος. </w:t>
      </w:r>
    </w:p>
    <w:p w:rsidR="00703886" w:rsidRPr="00EF0E15" w:rsidRDefault="00703886"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Στην περίπτωση πράξης / έργου όπου ο υπολογισμός των καθαρών εσόδων του βασίζεται στη μέθοδο του κατ’ αποκοπή ποσοστό (</w:t>
      </w:r>
      <w:r w:rsidRPr="00EF0E15">
        <w:rPr>
          <w:rFonts w:ascii="Tahoma" w:hAnsi="Tahoma" w:cs="Tahoma"/>
          <w:sz w:val="18"/>
          <w:szCs w:val="18"/>
          <w:lang w:val="en-US"/>
        </w:rPr>
        <w:t>flat</w:t>
      </w:r>
      <w:r w:rsidRPr="00EF0E15">
        <w:rPr>
          <w:rFonts w:ascii="Tahoma" w:hAnsi="Tahoma" w:cs="Tahoma"/>
          <w:sz w:val="18"/>
          <w:szCs w:val="18"/>
        </w:rPr>
        <w:t xml:space="preserve"> </w:t>
      </w:r>
      <w:r w:rsidRPr="00EF0E15">
        <w:rPr>
          <w:rFonts w:ascii="Tahoma" w:hAnsi="Tahoma" w:cs="Tahoma"/>
          <w:sz w:val="18"/>
          <w:szCs w:val="18"/>
          <w:lang w:val="en-US"/>
        </w:rPr>
        <w:t>rate</w:t>
      </w:r>
      <w:r w:rsidRPr="00EF0E15">
        <w:rPr>
          <w:rFonts w:ascii="Tahoma" w:hAnsi="Tahoma" w:cs="Tahoma"/>
          <w:sz w:val="18"/>
          <w:szCs w:val="18"/>
        </w:rPr>
        <w:t xml:space="preserve">) δεν απαιτείται να γίνει κάποια προσαρμογή στο ποσοστό χρηματοδότησης της πράξης στην τελική αίτηση πληρωμής που υποβάλλει ο δικαιούχος. </w:t>
      </w:r>
    </w:p>
    <w:p w:rsidR="00703886" w:rsidRPr="00EF0E15" w:rsidRDefault="00703886"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 xml:space="preserve">Στην περίπτωση πράξης / έργου που δεν είναι αντικειμενικά δυνατή η εκ των προτέρων εκτίμηση των εσόδων, ο δικαιούχος υποχρεούται να υποβάλλει ετησίως στοιχεία για τα καθαρά έσοδα της πράξης για περίοδο τριών ετών από την ολοκλήρωσή της έως την προθεσμία για την υποβολή της έκθεσης ολοκλήρωσης του ΕΠ, αναλόγως με το ποια χρονική στιγμή προηγείται. </w:t>
      </w:r>
    </w:p>
    <w:p w:rsidR="00703886" w:rsidRPr="00EF0E15" w:rsidRDefault="00703886" w:rsidP="00A9313F">
      <w:pPr>
        <w:pStyle w:val="BodyText21"/>
        <w:spacing w:before="60" w:after="60" w:line="264" w:lineRule="auto"/>
        <w:ind w:left="993" w:right="28"/>
        <w:outlineLvl w:val="0"/>
        <w:rPr>
          <w:rFonts w:ascii="Tahoma" w:hAnsi="Tahoma" w:cs="Tahoma"/>
          <w:sz w:val="18"/>
          <w:szCs w:val="18"/>
        </w:rPr>
      </w:pPr>
      <w:r w:rsidRPr="00EF0E15">
        <w:rPr>
          <w:rFonts w:ascii="Tahoma" w:hAnsi="Tahoma" w:cs="Tahoma"/>
          <w:sz w:val="18"/>
          <w:szCs w:val="18"/>
        </w:rPr>
        <w:t xml:space="preserve">Στην περίπτωση πράξης, η οποία παράγει άμεσα έσοδα μόνο κατά την υλοποίησή της, τα οποία ωστόσο δεν ελήφθησαν υπόψη κατά το χρόνο έγκρισης της πράξης, η επιλέξιμη δαπάνη της πράξης μειώνεται κατά τα καθαρά έσοδα που παρήχθησαν άμεσα κατά τη διάρκεια εκτέλεσής της, το αργότερο κατά την αίτηση τελικής πληρωμής που υποβάλλει ο δικαιούχος. </w:t>
      </w:r>
    </w:p>
    <w:p w:rsidR="00703886" w:rsidRPr="00EF0E15" w:rsidRDefault="00703886" w:rsidP="00A9313F">
      <w:pPr>
        <w:pStyle w:val="BodyText21"/>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4.</w:t>
      </w:r>
      <w:r w:rsidRPr="00EF0E15">
        <w:rPr>
          <w:rFonts w:ascii="Tahoma" w:hAnsi="Tahoma" w:cs="Tahoma"/>
          <w:b/>
          <w:sz w:val="18"/>
          <w:szCs w:val="18"/>
        </w:rPr>
        <w:tab/>
        <w:t xml:space="preserve">ΕΠΙΣΚΕΨΕΙΣ – ΕΠΑΛΗΘΕΥΣΕΙΣ – ΕΛΕΓΧΟΙ </w:t>
      </w:r>
    </w:p>
    <w:p w:rsidR="00703886" w:rsidRPr="00EF0E15" w:rsidRDefault="00703886" w:rsidP="00A9313F">
      <w:pPr>
        <w:pStyle w:val="BodyText21"/>
        <w:numPr>
          <w:ilvl w:val="0"/>
          <w:numId w:val="29"/>
        </w:numPr>
        <w:tabs>
          <w:tab w:val="clear" w:pos="1800"/>
          <w:tab w:val="num" w:pos="709"/>
        </w:tabs>
        <w:spacing w:after="120" w:line="264" w:lineRule="auto"/>
        <w:ind w:left="709" w:right="28" w:hanging="425"/>
        <w:outlineLvl w:val="0"/>
        <w:rPr>
          <w:rFonts w:ascii="Tahoma" w:hAnsi="Tahoma" w:cs="Tahoma"/>
          <w:sz w:val="18"/>
          <w:szCs w:val="18"/>
        </w:rPr>
      </w:pPr>
      <w:r w:rsidRPr="00EF0E15">
        <w:rPr>
          <w:rFonts w:ascii="Tahoma" w:hAnsi="Tahoma" w:cs="Tahoma"/>
          <w:sz w:val="18"/>
          <w:szCs w:val="18"/>
        </w:rPr>
        <w:lastRenderedPageBreak/>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703886" w:rsidRPr="00EF0E15" w:rsidRDefault="00703886" w:rsidP="00A9313F">
      <w:pPr>
        <w:pStyle w:val="BodyText21"/>
        <w:numPr>
          <w:ilvl w:val="0"/>
          <w:numId w:val="29"/>
        </w:numPr>
        <w:tabs>
          <w:tab w:val="clear" w:pos="1800"/>
          <w:tab w:val="num" w:pos="709"/>
        </w:tabs>
        <w:spacing w:before="120" w:after="120" w:line="264" w:lineRule="auto"/>
        <w:ind w:left="709" w:right="26" w:hanging="425"/>
        <w:outlineLvl w:val="0"/>
        <w:rPr>
          <w:rFonts w:ascii="Tahoma" w:hAnsi="Tahoma" w:cs="Tahoma"/>
          <w:sz w:val="18"/>
          <w:szCs w:val="18"/>
        </w:rPr>
      </w:pPr>
      <w:r w:rsidRPr="00EF0E15">
        <w:rPr>
          <w:rFonts w:ascii="Tahoma" w:hAnsi="Tahoma" w:cs="Tahoma"/>
          <w:sz w:val="18"/>
          <w:szCs w:val="18"/>
        </w:rPr>
        <w:t>Να αποδέχοται επιτόπιους ελέγχους από όλα τα αρμόδια εθνικά και ευρωπαϊκά ελεγκτικά όργανα, τόσο στην έδρα τους, όσο και στους χώρους υλοποίησης της πράξης, και να διευκολύνουν τον έλεγχο προσκομίζοντας οποιοδήποτε στοιχείο που αφορά την εκτέλεση της πράξης, εφόσον ζητηθούν.</w:t>
      </w:r>
    </w:p>
    <w:p w:rsidR="00703886" w:rsidRPr="00EF0E15" w:rsidRDefault="00703886" w:rsidP="00A9313F">
      <w:pPr>
        <w:pStyle w:val="BodyText21"/>
        <w:numPr>
          <w:ilvl w:val="0"/>
          <w:numId w:val="27"/>
        </w:numPr>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 xml:space="preserve">ΔΗΜΟΣΙΟΤΗΤΑ </w:t>
      </w:r>
    </w:p>
    <w:p w:rsidR="00703886" w:rsidRPr="00EF0E15" w:rsidRDefault="00703886" w:rsidP="00A9313F">
      <w:pPr>
        <w:pStyle w:val="BodyText21"/>
        <w:numPr>
          <w:ilvl w:val="0"/>
          <w:numId w:val="30"/>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Να αποδέχεται τη συμπερίληψή τους στο κατάλογο των πράξεων του Ε.Π. που δημοσιοποιεί η Ειδική Υπηρεσία Διαχείρισης του Ε.Π. (ή εναλλακτικά ο ΕΦ), στ</w:t>
      </w:r>
      <w:r>
        <w:rPr>
          <w:rFonts w:ascii="Tahoma" w:hAnsi="Tahoma" w:cs="Tahoma"/>
          <w:sz w:val="18"/>
          <w:szCs w:val="18"/>
        </w:rPr>
        <w:t xml:space="preserve">η διαδικτυακή πύλη </w:t>
      </w:r>
      <w:hyperlink r:id="rId9" w:history="1">
        <w:r w:rsidRPr="001D4696">
          <w:rPr>
            <w:rStyle w:val="-"/>
            <w:rFonts w:ascii="Tahoma" w:hAnsi="Tahoma" w:cs="Tahoma"/>
            <w:sz w:val="18"/>
            <w:szCs w:val="18"/>
            <w:lang w:val="en-US"/>
          </w:rPr>
          <w:t>www</w:t>
        </w:r>
        <w:r w:rsidRPr="005C6EE1">
          <w:rPr>
            <w:rStyle w:val="-"/>
            <w:rFonts w:ascii="Tahoma" w:hAnsi="Tahoma" w:cs="Tahoma"/>
            <w:sz w:val="18"/>
            <w:szCs w:val="18"/>
          </w:rPr>
          <w:t>.</w:t>
        </w:r>
        <w:r w:rsidRPr="001D4696">
          <w:rPr>
            <w:rStyle w:val="-"/>
            <w:rFonts w:ascii="Tahoma" w:hAnsi="Tahoma" w:cs="Tahoma"/>
            <w:sz w:val="18"/>
            <w:szCs w:val="18"/>
            <w:lang w:val="en-US"/>
          </w:rPr>
          <w:t>espa</w:t>
        </w:r>
        <w:r w:rsidRPr="005C6EE1">
          <w:rPr>
            <w:rStyle w:val="-"/>
            <w:rFonts w:ascii="Tahoma" w:hAnsi="Tahoma" w:cs="Tahoma"/>
            <w:sz w:val="18"/>
            <w:szCs w:val="18"/>
          </w:rPr>
          <w:t>.</w:t>
        </w:r>
        <w:r w:rsidRPr="001D4696">
          <w:rPr>
            <w:rStyle w:val="-"/>
            <w:rFonts w:ascii="Tahoma" w:hAnsi="Tahoma" w:cs="Tahoma"/>
            <w:sz w:val="18"/>
            <w:szCs w:val="18"/>
            <w:lang w:val="en-US"/>
          </w:rPr>
          <w:t>gr</w:t>
        </w:r>
      </w:hyperlink>
      <w:r w:rsidRPr="00EF0E15">
        <w:rPr>
          <w:rFonts w:ascii="Tahoma" w:hAnsi="Tahoma" w:cs="Tahoma"/>
          <w:sz w:val="18"/>
          <w:szCs w:val="18"/>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καταληκτική ημερομηνία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703886" w:rsidRPr="00EF0E15" w:rsidRDefault="00703886" w:rsidP="00A9313F">
      <w:pPr>
        <w:pStyle w:val="BodyText21"/>
        <w:numPr>
          <w:ilvl w:val="0"/>
          <w:numId w:val="30"/>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 xml:space="preserve">Να λαμβάνει όλα τα μέτρα πληροφόρησης που προβλέπονται στο Παράρτημα XII του Κανονισμού 1303/2013 και ειδικότερα: </w:t>
      </w:r>
    </w:p>
    <w:p w:rsidR="00703886" w:rsidRPr="00EF0E15" w:rsidRDefault="00703886"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α) </w:t>
      </w:r>
      <w:r>
        <w:rPr>
          <w:rFonts w:ascii="Tahoma" w:hAnsi="Tahoma" w:cs="Tahoma"/>
          <w:sz w:val="18"/>
          <w:szCs w:val="18"/>
        </w:rPr>
        <w:tab/>
      </w:r>
      <w:r w:rsidRPr="00EF0E15">
        <w:rPr>
          <w:rFonts w:ascii="Tahoma" w:hAnsi="Tahoma" w:cs="Tahoma"/>
          <w:sz w:val="18"/>
          <w:szCs w:val="18"/>
        </w:rPr>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703886" w:rsidRPr="00EF0E15" w:rsidRDefault="00703886"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β) </w:t>
      </w:r>
      <w:r>
        <w:rPr>
          <w:rFonts w:ascii="Tahoma" w:hAnsi="Tahoma" w:cs="Tahoma"/>
          <w:sz w:val="18"/>
          <w:szCs w:val="18"/>
        </w:rPr>
        <w:tab/>
      </w:r>
      <w:r w:rsidRPr="00EF0E15">
        <w:rPr>
          <w:rFonts w:ascii="Tahoma" w:hAnsi="Tahoma" w:cs="Tahoma"/>
          <w:sz w:val="18"/>
          <w:szCs w:val="18"/>
        </w:rPr>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703886" w:rsidRPr="00EF0E15" w:rsidRDefault="00703886" w:rsidP="00BC7DC2">
      <w:pPr>
        <w:pStyle w:val="BodyText21"/>
        <w:spacing w:before="60" w:after="60" w:line="264" w:lineRule="auto"/>
        <w:ind w:left="1134" w:right="28"/>
        <w:outlineLvl w:val="0"/>
        <w:rPr>
          <w:rFonts w:ascii="Tahoma" w:hAnsi="Tahoma" w:cs="Tahoma"/>
          <w:sz w:val="18"/>
          <w:szCs w:val="18"/>
        </w:rPr>
      </w:pPr>
      <w:r w:rsidRPr="00EF0E15">
        <w:rPr>
          <w:rFonts w:ascii="Tahoma" w:hAnsi="Tahoma" w:cs="Tahoma"/>
          <w:sz w:val="18"/>
          <w:szCs w:val="18"/>
        </w:rPr>
        <w:t xml:space="preserve">Οι αναμνηστικές πλάκες ή πινακίδες, οι οποίες σχεδιάζονται σύμφωνα με τα τεχνικά χαρακτηριστικά που καθορίζονται στον </w:t>
      </w:r>
      <w:r>
        <w:rPr>
          <w:rFonts w:ascii="Tahoma" w:hAnsi="Tahoma" w:cs="Tahoma"/>
          <w:sz w:val="18"/>
          <w:szCs w:val="18"/>
        </w:rPr>
        <w:t>821/2014</w:t>
      </w:r>
      <w:r w:rsidRPr="00EF0E15">
        <w:rPr>
          <w:rFonts w:ascii="Tahoma" w:hAnsi="Tahoma" w:cs="Tahoma"/>
          <w:sz w:val="18"/>
          <w:szCs w:val="18"/>
        </w:rPr>
        <w:t>,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703886" w:rsidRDefault="00703886" w:rsidP="00BC7DC2">
      <w:pPr>
        <w:pStyle w:val="BodyText21"/>
        <w:spacing w:before="60" w:after="60" w:line="264" w:lineRule="auto"/>
        <w:ind w:left="1134" w:right="28" w:hanging="425"/>
        <w:outlineLvl w:val="0"/>
        <w:rPr>
          <w:rFonts w:ascii="Tahoma" w:hAnsi="Tahoma" w:cs="Tahoma"/>
          <w:sz w:val="18"/>
          <w:szCs w:val="18"/>
        </w:rPr>
      </w:pPr>
      <w:r w:rsidRPr="00EF0E15">
        <w:rPr>
          <w:rFonts w:ascii="Tahoma" w:hAnsi="Tahoma" w:cs="Tahoma"/>
          <w:sz w:val="18"/>
          <w:szCs w:val="18"/>
        </w:rPr>
        <w:t xml:space="preserve">γ) </w:t>
      </w:r>
      <w:r>
        <w:rPr>
          <w:rFonts w:ascii="Tahoma" w:hAnsi="Tahoma" w:cs="Tahoma"/>
          <w:sz w:val="18"/>
          <w:szCs w:val="18"/>
        </w:rPr>
        <w:tab/>
        <w:t>Ν</w:t>
      </w:r>
      <w:r w:rsidRPr="00EF0E15">
        <w:rPr>
          <w:rFonts w:ascii="Tahoma" w:hAnsi="Tahoma" w:cs="Tahoma"/>
          <w:sz w:val="18"/>
          <w:szCs w:val="18"/>
        </w:rPr>
        <w:t>α λειτουργεί διαδικτυακό τόπο, στον οποίο θα αναρτά στοιχεία της πράξης, όπως σύντομη περιγραφή, ανάλογης με το επίπεδο της στήριξης, στόχοι και αποτελέσματα</w:t>
      </w:r>
      <w:r>
        <w:rPr>
          <w:rFonts w:ascii="Tahoma" w:hAnsi="Tahoma" w:cs="Tahoma"/>
          <w:sz w:val="18"/>
          <w:szCs w:val="18"/>
        </w:rPr>
        <w:t>, επισημαίνοντας τη χρηματοδοτική στήριξη από την Ένωση.</w:t>
      </w:r>
    </w:p>
    <w:p w:rsidR="00703886" w:rsidRPr="00EF0E15" w:rsidRDefault="00703886" w:rsidP="00BC7DC2">
      <w:pPr>
        <w:pStyle w:val="BodyText21"/>
        <w:spacing w:before="60" w:after="60" w:line="264" w:lineRule="auto"/>
        <w:ind w:left="1134" w:right="28" w:hanging="425"/>
        <w:outlineLvl w:val="0"/>
        <w:rPr>
          <w:rFonts w:ascii="Tahoma" w:hAnsi="Tahoma" w:cs="Tahoma"/>
          <w:sz w:val="18"/>
          <w:szCs w:val="18"/>
        </w:rPr>
      </w:pPr>
      <w:r>
        <w:rPr>
          <w:rFonts w:ascii="Tahoma" w:hAnsi="Tahoma" w:cs="Tahoma"/>
          <w:sz w:val="18"/>
          <w:szCs w:val="18"/>
        </w:rPr>
        <w:t xml:space="preserve">δ) </w:t>
      </w:r>
      <w:r>
        <w:rPr>
          <w:rFonts w:ascii="Tahoma" w:hAnsi="Tahoma" w:cs="Tahoma"/>
          <w:sz w:val="18"/>
          <w:szCs w:val="18"/>
        </w:rPr>
        <w:tab/>
        <w:t xml:space="preserve">Να </w:t>
      </w:r>
      <w:r w:rsidRPr="00EF0E15">
        <w:rPr>
          <w:rFonts w:ascii="Tahoma" w:hAnsi="Tahoma" w:cs="Tahoma"/>
          <w:sz w:val="18"/>
          <w:szCs w:val="18"/>
        </w:rPr>
        <w:t>τοποθετεί αφίσες με πληροφόρηση σχετικά με την πράξη, σε πράξεις που δεν εμπίπτουν στην υποχρέωση πινακίδων ή πλακών.</w:t>
      </w:r>
    </w:p>
    <w:p w:rsidR="00703886" w:rsidRDefault="00703886" w:rsidP="00DF123A">
      <w:pPr>
        <w:pStyle w:val="BodyText21"/>
        <w:spacing w:before="60" w:after="60" w:line="240" w:lineRule="exact"/>
        <w:ind w:left="1134" w:right="28" w:hanging="425"/>
        <w:outlineLvl w:val="0"/>
        <w:rPr>
          <w:rFonts w:ascii="Tahoma" w:hAnsi="Tahoma" w:cs="Tahoma"/>
          <w:sz w:val="18"/>
          <w:szCs w:val="18"/>
        </w:rPr>
      </w:pPr>
      <w:r w:rsidRPr="00EF0E15">
        <w:rPr>
          <w:rFonts w:ascii="Tahoma" w:hAnsi="Tahoma" w:cs="Tahoma"/>
          <w:sz w:val="18"/>
          <w:szCs w:val="18"/>
        </w:rPr>
        <w:t xml:space="preserve">ε) </w:t>
      </w:r>
      <w:r>
        <w:rPr>
          <w:rFonts w:ascii="Tahoma" w:hAnsi="Tahoma" w:cs="Tahoma"/>
          <w:sz w:val="18"/>
          <w:szCs w:val="18"/>
        </w:rPr>
        <w:tab/>
      </w:r>
      <w:r w:rsidRPr="00EF0E15">
        <w:rPr>
          <w:rFonts w:ascii="Tahoma" w:hAnsi="Tahoma" w:cs="Tahoma"/>
          <w:sz w:val="18"/>
          <w:szCs w:val="18"/>
        </w:rPr>
        <w:t>Να ενημερώνει τους συμμετέχοντες σε πράξεις που συγχρηματοδοτούνται από το ΕΚΤ, και κατά περίπτωση από το ΕΤΠΑ ή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703886" w:rsidRDefault="00703886" w:rsidP="00401B8A">
      <w:pPr>
        <w:pStyle w:val="Default"/>
        <w:autoSpaceDE/>
        <w:autoSpaceDN/>
        <w:adjustRightInd/>
        <w:spacing w:before="60" w:after="60" w:line="240" w:lineRule="exact"/>
        <w:ind w:left="1134" w:right="28" w:hanging="425"/>
        <w:jc w:val="both"/>
        <w:outlineLvl w:val="0"/>
        <w:rPr>
          <w:sz w:val="22"/>
          <w:szCs w:val="22"/>
        </w:rPr>
      </w:pPr>
      <w:r>
        <w:rPr>
          <w:rFonts w:ascii="Tahoma" w:hAnsi="Tahoma" w:cs="Tahoma"/>
          <w:sz w:val="18"/>
          <w:szCs w:val="18"/>
        </w:rPr>
        <w:t xml:space="preserve">στ) </w:t>
      </w:r>
      <w:r>
        <w:rPr>
          <w:rFonts w:ascii="Tahoma" w:hAnsi="Tahoma" w:cs="Tahoma"/>
          <w:sz w:val="18"/>
          <w:szCs w:val="18"/>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w:t>
      </w:r>
      <w:r>
        <w:rPr>
          <w:sz w:val="22"/>
          <w:szCs w:val="22"/>
        </w:rPr>
        <w:t xml:space="preserve">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703886" w:rsidRPr="00EF0E15" w:rsidRDefault="00703886" w:rsidP="00A9313F">
      <w:pPr>
        <w:pStyle w:val="BodyText21"/>
        <w:spacing w:before="360" w:after="120" w:line="264" w:lineRule="auto"/>
        <w:ind w:left="284" w:right="28" w:hanging="284"/>
        <w:outlineLvl w:val="0"/>
        <w:rPr>
          <w:rFonts w:ascii="Tahoma" w:hAnsi="Tahoma" w:cs="Tahoma"/>
          <w:b/>
          <w:sz w:val="18"/>
          <w:szCs w:val="18"/>
        </w:rPr>
      </w:pPr>
      <w:r w:rsidRPr="00EF0E15">
        <w:rPr>
          <w:rFonts w:ascii="Tahoma" w:hAnsi="Tahoma" w:cs="Tahoma"/>
          <w:b/>
          <w:sz w:val="18"/>
          <w:szCs w:val="18"/>
        </w:rPr>
        <w:t>6.</w:t>
      </w:r>
      <w:r w:rsidRPr="00EF0E15">
        <w:rPr>
          <w:rFonts w:ascii="Tahoma" w:hAnsi="Tahoma" w:cs="Tahoma"/>
          <w:sz w:val="18"/>
          <w:szCs w:val="18"/>
        </w:rPr>
        <w:tab/>
      </w:r>
      <w:r w:rsidRPr="00EF0E15">
        <w:rPr>
          <w:rFonts w:ascii="Tahoma" w:hAnsi="Tahoma" w:cs="Tahoma"/>
          <w:b/>
          <w:sz w:val="18"/>
          <w:szCs w:val="18"/>
        </w:rPr>
        <w:t xml:space="preserve">ΤΗΡΗΣΗ ΣΤΟΙΧΕΙΩΝ ΚΑΙ ΔΙΚΑΙΟΛΟΓΗΤΙΚΩΝ ΑΠΟ ΔΙΚΑΙΟΥΧΟΥΣ </w:t>
      </w:r>
    </w:p>
    <w:p w:rsidR="00703886" w:rsidRPr="00EF0E15" w:rsidRDefault="00703886" w:rsidP="00A9313F">
      <w:pPr>
        <w:pStyle w:val="BodyText21"/>
        <w:numPr>
          <w:ilvl w:val="0"/>
          <w:numId w:val="31"/>
        </w:numPr>
        <w:spacing w:after="120" w:line="264" w:lineRule="auto"/>
        <w:ind w:left="709" w:right="28" w:hanging="425"/>
        <w:outlineLvl w:val="0"/>
        <w:rPr>
          <w:rFonts w:ascii="Tahoma" w:hAnsi="Tahoma" w:cs="Tahoma"/>
          <w:sz w:val="18"/>
          <w:szCs w:val="18"/>
        </w:rPr>
      </w:pPr>
      <w:r w:rsidRPr="00EF0E15">
        <w:rPr>
          <w:rFonts w:ascii="Tahoma" w:hAnsi="Tahoma" w:cs="Tahoma"/>
          <w:sz w:val="18"/>
          <w:szCs w:val="18"/>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w:t>
      </w:r>
      <w:r w:rsidRPr="00EF0E15">
        <w:rPr>
          <w:rFonts w:ascii="Tahoma" w:hAnsi="Tahoma" w:cs="Tahoma"/>
          <w:sz w:val="18"/>
          <w:szCs w:val="18"/>
        </w:rPr>
        <w:lastRenderedPageBreak/>
        <w:t xml:space="preserve">να τηρούνται όλα τα δικαιολογητικά έγγραφα σχετικά με τις δαπάνες και τους λογιστικούς ελέγχους για διάστημα δύο (2) ετών ή τριών (3) ετών, στην περίπτωση πράξεων επιλέξιμης δαπάνης που δεν υπερβαίνει το 1.000.000 ευρώ, </w:t>
      </w:r>
      <w:r>
        <w:rPr>
          <w:rFonts w:ascii="Tahoma" w:hAnsi="Tahoma" w:cs="Tahoma"/>
          <w:sz w:val="18"/>
          <w:szCs w:val="18"/>
        </w:rPr>
        <w:t xml:space="preserve">από την 31 Δεκεμβρίου που ακολουθεί την υποβολή των λογαριασμών στους οποίους περιλαμβάνεται η τελική δαπάνη </w:t>
      </w:r>
      <w:r w:rsidRPr="00EF0E15">
        <w:rPr>
          <w:rFonts w:ascii="Tahoma" w:hAnsi="Tahoma" w:cs="Tahoma"/>
          <w:sz w:val="18"/>
          <w:szCs w:val="18"/>
        </w:rPr>
        <w:t>Τα ανωτέρω στοιχεία και δικαιολογητικά έγγραφα διατηρούνται είτε υπό τη μορφή πρωτοτύπων, ή επικαιροποιημένων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703886" w:rsidRPr="00EF0E15" w:rsidRDefault="00703886" w:rsidP="00A9313F">
      <w:pPr>
        <w:pStyle w:val="BodyText21"/>
        <w:numPr>
          <w:ilvl w:val="0"/>
          <w:numId w:val="31"/>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EF0E15">
        <w:rPr>
          <w:rFonts w:ascii="Tahoma" w:hAnsi="Tahoma" w:cs="Tahoma"/>
          <w:i/>
          <w:sz w:val="18"/>
          <w:szCs w:val="18"/>
        </w:rPr>
        <w:t>ή εναλλακτικά ο ΕΦ</w:t>
      </w:r>
      <w:r w:rsidRPr="00EF0E15">
        <w:rPr>
          <w:rFonts w:ascii="Tahoma" w:hAnsi="Tahoma" w:cs="Tahoma"/>
          <w:sz w:val="18"/>
          <w:szCs w:val="18"/>
        </w:rPr>
        <w:t>).</w:t>
      </w:r>
    </w:p>
    <w:p w:rsidR="00703886" w:rsidRPr="00EF0E15" w:rsidRDefault="00703886" w:rsidP="00A9313F">
      <w:pPr>
        <w:pStyle w:val="BodyText21"/>
        <w:numPr>
          <w:ilvl w:val="0"/>
          <w:numId w:val="31"/>
        </w:numPr>
        <w:spacing w:before="120" w:after="120" w:line="264" w:lineRule="auto"/>
        <w:ind w:right="26" w:hanging="436"/>
        <w:outlineLvl w:val="0"/>
        <w:rPr>
          <w:rFonts w:ascii="Tahoma" w:hAnsi="Tahoma" w:cs="Tahoma"/>
          <w:sz w:val="18"/>
          <w:szCs w:val="18"/>
        </w:rPr>
      </w:pPr>
      <w:r w:rsidRPr="00EF0E15">
        <w:rPr>
          <w:rFonts w:ascii="Tahoma" w:hAnsi="Tahoma" w:cs="Tahoma"/>
          <w:sz w:val="18"/>
          <w:szCs w:val="18"/>
        </w:rPr>
        <w:t xml:space="preserve">Να τηρεί τις ακόλουθες μακροχρόνιες δεσμεύσεις, προκειμένου οι πράξεις να διατηρήσουν το δικαίωμα της συνεισφοράς των Ταμείων: </w:t>
      </w:r>
    </w:p>
    <w:p w:rsidR="00703886" w:rsidRPr="00EF0E15" w:rsidRDefault="00703886" w:rsidP="00A9313F">
      <w:pPr>
        <w:pStyle w:val="BodyText21"/>
        <w:spacing w:before="120" w:after="120" w:line="264" w:lineRule="auto"/>
        <w:ind w:left="993" w:right="26" w:hanging="284"/>
        <w:outlineLvl w:val="0"/>
        <w:rPr>
          <w:rFonts w:ascii="Tahoma" w:hAnsi="Tahoma" w:cs="Tahoma"/>
          <w:sz w:val="18"/>
          <w:szCs w:val="18"/>
        </w:rPr>
      </w:pPr>
      <w:r w:rsidRPr="00EF0E15">
        <w:rPr>
          <w:rFonts w:ascii="Tahoma" w:hAnsi="Tahoma" w:cs="Tahoma"/>
          <w:sz w:val="18"/>
          <w:szCs w:val="18"/>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703886" w:rsidRPr="00EF0E15" w:rsidRDefault="00703886"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παύση ή μετεγκατάσταση μιας παραγωγικής δραστηριότητας εκτός της περιοχής προγράμματος</w:t>
      </w:r>
    </w:p>
    <w:p w:rsidR="00703886" w:rsidRPr="00EF0E15" w:rsidRDefault="00703886"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703886" w:rsidRPr="00EF0E15" w:rsidRDefault="00703886" w:rsidP="00A9313F">
      <w:pPr>
        <w:pStyle w:val="BodyText21"/>
        <w:numPr>
          <w:ilvl w:val="0"/>
          <w:numId w:val="14"/>
        </w:numPr>
        <w:spacing w:before="120" w:after="120" w:line="264" w:lineRule="auto"/>
        <w:ind w:left="1418" w:right="26" w:hanging="425"/>
        <w:outlineLvl w:val="0"/>
        <w:rPr>
          <w:rFonts w:ascii="Tahoma" w:hAnsi="Tahoma" w:cs="Tahoma"/>
          <w:sz w:val="18"/>
          <w:szCs w:val="18"/>
        </w:rPr>
      </w:pPr>
      <w:r w:rsidRPr="00EF0E15">
        <w:rPr>
          <w:rFonts w:ascii="Tahoma" w:hAnsi="Tahoma" w:cs="Tahoma"/>
          <w:sz w:val="18"/>
          <w:szCs w:val="18"/>
        </w:rPr>
        <w:t>ουσιαστική μεταβολή που επηρεάζει τη φύση, τους στόχους ή την εφαρμογή των όρων που θα μπορούσαν να υπονομεύσουν τους αρχικούς στόχους.</w:t>
      </w:r>
    </w:p>
    <w:p w:rsidR="00703886" w:rsidRPr="00EF0E15" w:rsidRDefault="00703886" w:rsidP="00A9313F">
      <w:pPr>
        <w:pStyle w:val="BodyText21"/>
        <w:spacing w:before="120" w:after="120" w:line="264" w:lineRule="auto"/>
        <w:ind w:left="993" w:right="26" w:hanging="284"/>
        <w:outlineLvl w:val="0"/>
        <w:rPr>
          <w:rFonts w:ascii="Tahoma" w:hAnsi="Tahoma" w:cs="Tahoma"/>
          <w:i/>
          <w:sz w:val="18"/>
          <w:szCs w:val="18"/>
        </w:rPr>
      </w:pPr>
      <w:r w:rsidRPr="00EF0E15">
        <w:rPr>
          <w:rFonts w:ascii="Tahoma" w:hAnsi="Tahoma" w:cs="Tahoma"/>
          <w:sz w:val="18"/>
          <w:szCs w:val="18"/>
        </w:rPr>
        <w:t>β) Άλλες μακροχρόνιες δεσμεύσεις που ορίζονται</w:t>
      </w:r>
      <w:r w:rsidRPr="00EF0E15">
        <w:rPr>
          <w:rFonts w:ascii="Tahoma" w:hAnsi="Tahoma" w:cs="Tahoma"/>
          <w:i/>
          <w:sz w:val="18"/>
          <w:szCs w:val="18"/>
        </w:rPr>
        <w:t xml:space="preserve"> από την </w:t>
      </w:r>
      <w:r w:rsidRPr="00EF0E15">
        <w:rPr>
          <w:rFonts w:ascii="Tahoma" w:hAnsi="Tahoma" w:cs="Tahoma"/>
          <w:sz w:val="18"/>
          <w:szCs w:val="18"/>
        </w:rPr>
        <w:t>Ειδική Υπηρεσία Διαχείρισης του Ε.Π (ή εναλλακτικά τον ΕΦΔ) ή καθορίζονται από το θεσμικό πλαίσιο που διέπει την πράξη</w:t>
      </w:r>
      <w:r w:rsidRPr="00EF0E15">
        <w:rPr>
          <w:rFonts w:ascii="Tahoma" w:hAnsi="Tahoma" w:cs="Tahoma"/>
          <w:i/>
          <w:sz w:val="18"/>
          <w:szCs w:val="18"/>
        </w:rPr>
        <w:t>.</w:t>
      </w:r>
    </w:p>
    <w:p w:rsidR="00703886" w:rsidRPr="00EF0E15" w:rsidRDefault="00703886" w:rsidP="00A9313F">
      <w:pPr>
        <w:pStyle w:val="BodyText21"/>
        <w:spacing w:before="120" w:after="120" w:line="264" w:lineRule="auto"/>
        <w:ind w:left="709" w:right="26"/>
        <w:outlineLvl w:val="0"/>
        <w:rPr>
          <w:rFonts w:ascii="Tahoma" w:hAnsi="Tahoma" w:cs="Tahoma"/>
          <w:sz w:val="18"/>
          <w:szCs w:val="18"/>
        </w:rPr>
      </w:pPr>
      <w:r w:rsidRPr="00EF0E15">
        <w:rPr>
          <w:rFonts w:ascii="Tahoma" w:hAnsi="Tahoma" w:cs="Tahoma"/>
          <w:sz w:val="18"/>
          <w:szCs w:val="18"/>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EF0E15">
        <w:rPr>
          <w:rFonts w:ascii="Tahoma" w:hAnsi="Tahoma" w:cs="Tahoma"/>
          <w:i/>
          <w:sz w:val="18"/>
          <w:szCs w:val="18"/>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EF0E15">
        <w:rPr>
          <w:rFonts w:ascii="Tahoma" w:hAnsi="Tahoma" w:cs="Tahoma"/>
          <w:sz w:val="18"/>
          <w:szCs w:val="18"/>
        </w:rPr>
        <w:t>)</w:t>
      </w:r>
    </w:p>
    <w:p w:rsidR="00703886" w:rsidRDefault="00703886" w:rsidP="00156583">
      <w:pPr>
        <w:pStyle w:val="af2"/>
        <w:numPr>
          <w:ilvl w:val="0"/>
          <w:numId w:val="33"/>
        </w:numPr>
        <w:spacing w:before="120" w:line="320" w:lineRule="atLeast"/>
        <w:ind w:left="284" w:hanging="284"/>
        <w:rPr>
          <w:rFonts w:ascii="Tahoma" w:hAnsi="Tahoma" w:cs="Tahoma"/>
          <w:b/>
          <w:sz w:val="18"/>
          <w:szCs w:val="18"/>
        </w:rPr>
      </w:pPr>
      <w:r>
        <w:rPr>
          <w:rFonts w:ascii="Tahoma" w:hAnsi="Tahoma" w:cs="Tahoma"/>
          <w:b/>
          <w:sz w:val="18"/>
          <w:szCs w:val="18"/>
        </w:rPr>
        <w:t>Ειδικοί Όροι</w:t>
      </w:r>
    </w:p>
    <w:p w:rsidR="00703886" w:rsidRPr="00B47C75" w:rsidRDefault="00703886" w:rsidP="00156583">
      <w:pPr>
        <w:spacing w:before="120" w:line="320" w:lineRule="atLeast"/>
        <w:rPr>
          <w:rFonts w:ascii="Tahoma" w:hAnsi="Tahoma" w:cs="Tahoma"/>
          <w:i/>
          <w:sz w:val="18"/>
          <w:szCs w:val="18"/>
        </w:rPr>
      </w:pPr>
      <w:r w:rsidRPr="00B47C75">
        <w:rPr>
          <w:rFonts w:ascii="Tahoma" w:hAnsi="Tahoma" w:cs="Tahoma"/>
          <w:i/>
          <w:sz w:val="18"/>
          <w:szCs w:val="18"/>
        </w:rPr>
        <w:t>(Συμπληρώνονται 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w:t>
      </w:r>
    </w:p>
    <w:p w:rsidR="00703886" w:rsidRPr="00EF0E15" w:rsidRDefault="00703886">
      <w:pPr>
        <w:spacing w:before="120" w:line="320" w:lineRule="atLeast"/>
        <w:jc w:val="both"/>
        <w:rPr>
          <w:rFonts w:ascii="Tahoma" w:hAnsi="Tahoma" w:cs="Tahoma"/>
          <w:b/>
          <w:sz w:val="18"/>
          <w:szCs w:val="18"/>
        </w:rPr>
      </w:pPr>
    </w:p>
    <w:sectPr w:rsidR="00703886" w:rsidRPr="00EF0E15" w:rsidSect="00A65E81">
      <w:headerReference w:type="default" r:id="rId10"/>
      <w:footerReference w:type="even" r:id="rId11"/>
      <w:footerReference w:type="default" r:id="rId12"/>
      <w:pgSz w:w="11907" w:h="16840"/>
      <w:pgMar w:top="1248" w:right="1701" w:bottom="1418" w:left="1797" w:header="720" w:footer="321"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886" w:rsidRDefault="00703886">
      <w:r>
        <w:separator/>
      </w:r>
    </w:p>
    <w:p w:rsidR="00703886" w:rsidRDefault="00703886"/>
  </w:endnote>
  <w:endnote w:type="continuationSeparator" w:id="0">
    <w:p w:rsidR="00703886" w:rsidRDefault="00703886">
      <w:r>
        <w:continuationSeparator/>
      </w:r>
    </w:p>
    <w:p w:rsidR="00703886" w:rsidRDefault="0070388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86" w:rsidRDefault="00475D93">
    <w:pPr>
      <w:pStyle w:val="aa"/>
      <w:framePr w:wrap="around" w:vAnchor="text" w:hAnchor="margin" w:xAlign="right" w:y="1"/>
      <w:rPr>
        <w:rStyle w:val="ab"/>
      </w:rPr>
    </w:pPr>
    <w:r>
      <w:rPr>
        <w:rStyle w:val="ab"/>
      </w:rPr>
      <w:fldChar w:fldCharType="begin"/>
    </w:r>
    <w:r w:rsidR="00703886">
      <w:rPr>
        <w:rStyle w:val="ab"/>
      </w:rPr>
      <w:instrText xml:space="preserve">PAGE  </w:instrText>
    </w:r>
    <w:r>
      <w:rPr>
        <w:rStyle w:val="ab"/>
      </w:rPr>
      <w:fldChar w:fldCharType="end"/>
    </w:r>
  </w:p>
  <w:p w:rsidR="00703886" w:rsidRDefault="00703886">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86" w:rsidRDefault="00703886">
    <w:pPr>
      <w:pStyle w:val="aa"/>
      <w:framePr w:wrap="around" w:vAnchor="text" w:hAnchor="margin" w:xAlign="right" w:y="1"/>
      <w:rPr>
        <w:rStyle w:val="ab"/>
      </w:rPr>
    </w:pPr>
  </w:p>
  <w:tbl>
    <w:tblPr>
      <w:tblW w:w="9247" w:type="dxa"/>
      <w:jc w:val="center"/>
      <w:tblInd w:w="-1645" w:type="dxa"/>
      <w:tblBorders>
        <w:top w:val="single" w:sz="4" w:space="0" w:color="auto"/>
      </w:tblBorders>
      <w:tblLook w:val="01E0"/>
    </w:tblPr>
    <w:tblGrid>
      <w:gridCol w:w="9247"/>
    </w:tblGrid>
    <w:tr w:rsidR="00703886" w:rsidRPr="0049597D" w:rsidTr="00397B6D">
      <w:trPr>
        <w:trHeight w:val="70"/>
        <w:jc w:val="center"/>
      </w:trPr>
      <w:tc>
        <w:tcPr>
          <w:tcW w:w="9247" w:type="dxa"/>
          <w:tcBorders>
            <w:top w:val="single" w:sz="4" w:space="0" w:color="auto"/>
          </w:tcBorders>
        </w:tcPr>
        <w:tbl>
          <w:tblPr>
            <w:tblW w:w="9031" w:type="dxa"/>
            <w:jc w:val="center"/>
            <w:tblBorders>
              <w:top w:val="single" w:sz="4" w:space="0" w:color="auto"/>
            </w:tblBorders>
            <w:tblLook w:val="01E0"/>
          </w:tblPr>
          <w:tblGrid>
            <w:gridCol w:w="3383"/>
            <w:gridCol w:w="2850"/>
            <w:gridCol w:w="2798"/>
          </w:tblGrid>
          <w:tr w:rsidR="00703886" w:rsidRPr="00F119CB" w:rsidTr="00397B6D">
            <w:trPr>
              <w:jc w:val="center"/>
            </w:trPr>
            <w:tc>
              <w:tcPr>
                <w:tcW w:w="3383" w:type="dxa"/>
                <w:tcBorders>
                  <w:top w:val="single" w:sz="4" w:space="0" w:color="auto"/>
                </w:tcBorders>
              </w:tcPr>
              <w:p w:rsidR="00703886" w:rsidRPr="005276EE" w:rsidRDefault="00703886" w:rsidP="00397B6D">
                <w:pPr>
                  <w:rPr>
                    <w:rFonts w:ascii="Tahoma" w:hAnsi="Tahoma" w:cs="Tahoma"/>
                    <w:b/>
                    <w:sz w:val="16"/>
                    <w:szCs w:val="16"/>
                    <w:lang w:val="en-US"/>
                  </w:rPr>
                </w:pPr>
                <w:r w:rsidRPr="00235129">
                  <w:rPr>
                    <w:rStyle w:val="ab"/>
                    <w:rFonts w:ascii="Tahoma" w:hAnsi="Tahoma" w:cs="Tahoma"/>
                    <w:b/>
                    <w:sz w:val="16"/>
                    <w:szCs w:val="16"/>
                  </w:rPr>
                  <w:t>ΚΩΔ ΟΠΣ :</w:t>
                </w:r>
              </w:p>
            </w:tc>
            <w:tc>
              <w:tcPr>
                <w:tcW w:w="2850" w:type="dxa"/>
                <w:tcBorders>
                  <w:top w:val="single" w:sz="4" w:space="0" w:color="auto"/>
                </w:tcBorders>
                <w:vAlign w:val="center"/>
              </w:tcPr>
              <w:p w:rsidR="00703886" w:rsidRPr="00235129" w:rsidRDefault="00703886" w:rsidP="00397B6D">
                <w:pPr>
                  <w:ind w:left="400"/>
                  <w:jc w:val="center"/>
                  <w:rPr>
                    <w:rFonts w:ascii="Tahoma" w:hAnsi="Tahoma" w:cs="Tahoma"/>
                    <w:sz w:val="16"/>
                    <w:szCs w:val="16"/>
                    <w:lang w:val="en-US"/>
                  </w:rPr>
                </w:pPr>
                <w:r w:rsidRPr="00235129">
                  <w:rPr>
                    <w:rFonts w:ascii="Tahoma" w:hAnsi="Tahoma" w:cs="Tahoma"/>
                    <w:sz w:val="16"/>
                    <w:szCs w:val="16"/>
                  </w:rPr>
                  <w:t xml:space="preserve"> </w:t>
                </w:r>
                <w:r w:rsidRPr="00235129">
                  <w:rPr>
                    <w:rFonts w:ascii="Tahoma" w:hAnsi="Tahoma" w:cs="Tahoma"/>
                    <w:sz w:val="16"/>
                    <w:szCs w:val="16"/>
                    <w:lang w:val="en-US"/>
                  </w:rPr>
                  <w:t>-</w:t>
                </w:r>
                <w:r w:rsidR="00475D93"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00475D93" w:rsidRPr="00235129">
                  <w:rPr>
                    <w:rFonts w:ascii="Tahoma" w:hAnsi="Tahoma" w:cs="Tahoma"/>
                    <w:sz w:val="16"/>
                    <w:szCs w:val="16"/>
                  </w:rPr>
                  <w:fldChar w:fldCharType="separate"/>
                </w:r>
                <w:r w:rsidR="00557698">
                  <w:rPr>
                    <w:rFonts w:ascii="Tahoma" w:hAnsi="Tahoma" w:cs="Tahoma"/>
                    <w:noProof/>
                    <w:sz w:val="16"/>
                    <w:szCs w:val="16"/>
                  </w:rPr>
                  <w:t>1</w:t>
                </w:r>
                <w:r w:rsidR="00475D93" w:rsidRPr="00235129">
                  <w:rPr>
                    <w:rFonts w:ascii="Tahoma" w:hAnsi="Tahoma" w:cs="Tahoma"/>
                    <w:sz w:val="16"/>
                    <w:szCs w:val="16"/>
                  </w:rPr>
                  <w:fldChar w:fldCharType="end"/>
                </w:r>
                <w:r w:rsidRPr="00235129">
                  <w:rPr>
                    <w:rFonts w:ascii="Tahoma" w:hAnsi="Tahoma" w:cs="Tahoma"/>
                    <w:sz w:val="16"/>
                    <w:szCs w:val="16"/>
                    <w:lang w:val="en-US"/>
                  </w:rPr>
                  <w:t>-</w:t>
                </w:r>
              </w:p>
            </w:tc>
            <w:tc>
              <w:tcPr>
                <w:tcW w:w="2798" w:type="dxa"/>
                <w:tcBorders>
                  <w:top w:val="single" w:sz="4" w:space="0" w:color="auto"/>
                </w:tcBorders>
                <w:vAlign w:val="center"/>
              </w:tcPr>
              <w:p w:rsidR="00703886" w:rsidRPr="00F119CB" w:rsidRDefault="00557698" w:rsidP="00397B6D">
                <w:pPr>
                  <w:spacing w:before="120"/>
                  <w:jc w:val="right"/>
                  <w:rPr>
                    <w:rFonts w:ascii="Tahoma" w:hAnsi="Tahoma" w:cs="Tahoma"/>
                    <w:b/>
                  </w:rPr>
                </w:pPr>
                <w:r>
                  <w:rPr>
                    <w:noProof/>
                  </w:rPr>
                  <w:drawing>
                    <wp:inline distT="0" distB="0" distL="0" distR="0">
                      <wp:extent cx="781050" cy="46672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781050" cy="466725"/>
                              </a:xfrm>
                              <a:prstGeom prst="rect">
                                <a:avLst/>
                              </a:prstGeom>
                              <a:noFill/>
                              <a:ln w="9525">
                                <a:noFill/>
                                <a:miter lim="800000"/>
                                <a:headEnd/>
                                <a:tailEnd/>
                              </a:ln>
                            </pic:spPr>
                          </pic:pic>
                        </a:graphicData>
                      </a:graphic>
                    </wp:inline>
                  </w:drawing>
                </w:r>
              </w:p>
            </w:tc>
          </w:tr>
        </w:tbl>
        <w:p w:rsidR="00703886" w:rsidRPr="0049597D" w:rsidRDefault="00703886" w:rsidP="00397B6D">
          <w:pPr>
            <w:pStyle w:val="ad"/>
            <w:tabs>
              <w:tab w:val="center" w:pos="2127"/>
            </w:tabs>
            <w:spacing w:before="100"/>
            <w:ind w:left="-269" w:firstLine="269"/>
            <w:jc w:val="center"/>
            <w:rPr>
              <w:rFonts w:ascii="Tahoma" w:hAnsi="Tahoma" w:cs="Tahoma"/>
              <w:i/>
              <w:sz w:val="14"/>
              <w:szCs w:val="14"/>
            </w:rPr>
          </w:pPr>
        </w:p>
      </w:tc>
    </w:tr>
  </w:tbl>
  <w:p w:rsidR="00703886" w:rsidRDefault="00703886">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886" w:rsidRDefault="00703886">
      <w:r>
        <w:separator/>
      </w:r>
    </w:p>
    <w:p w:rsidR="00703886" w:rsidRDefault="00703886"/>
  </w:footnote>
  <w:footnote w:type="continuationSeparator" w:id="0">
    <w:p w:rsidR="00703886" w:rsidRDefault="00703886">
      <w:r>
        <w:continuationSeparator/>
      </w:r>
    </w:p>
    <w:p w:rsidR="00703886" w:rsidRDefault="0070388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886" w:rsidRPr="00E95765" w:rsidRDefault="00703886" w:rsidP="00E95765">
    <w:pPr>
      <w:pStyle w:val="ad"/>
      <w:ind w:left="6379" w:hanging="992"/>
      <w:jc w:val="right"/>
    </w:pPr>
    <w:r>
      <w:t>ΚΩΔ. ΔΙΑΥΓΕΙΑΣ</w:t>
    </w:r>
    <w:r>
      <w:rPr>
        <w:lang w:val="en-US"/>
      </w:rPr>
      <w:t xml:space="preserve">: </w:t>
    </w:r>
    <w:r>
      <w:t>ΑΔΑ…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1013E1D"/>
    <w:multiLevelType w:val="hybridMultilevel"/>
    <w:tmpl w:val="96ACC26E"/>
    <w:lvl w:ilvl="0" w:tplc="692C24BC">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
    <w:nsid w:val="02F774EA"/>
    <w:multiLevelType w:val="hybridMultilevel"/>
    <w:tmpl w:val="4C6426CC"/>
    <w:lvl w:ilvl="0" w:tplc="36FA95EC">
      <w:start w:val="34"/>
      <w:numFmt w:val="decimal"/>
      <w:lvlText w:val="%1."/>
      <w:lvlJc w:val="left"/>
      <w:pPr>
        <w:ind w:left="89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
    <w:nsid w:val="079A4492"/>
    <w:multiLevelType w:val="hybridMultilevel"/>
    <w:tmpl w:val="934C3F82"/>
    <w:lvl w:ilvl="0" w:tplc="DDA0D208">
      <w:start w:val="7"/>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nsid w:val="0A633688"/>
    <w:multiLevelType w:val="hybridMultilevel"/>
    <w:tmpl w:val="7DA6E722"/>
    <w:lvl w:ilvl="0" w:tplc="0408001B">
      <w:start w:val="1"/>
      <w:numFmt w:val="lowerRoman"/>
      <w:lvlText w:val="%1."/>
      <w:lvlJc w:val="right"/>
      <w:pPr>
        <w:ind w:left="72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5">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C0B43E6"/>
    <w:multiLevelType w:val="hybridMultilevel"/>
    <w:tmpl w:val="23968DDC"/>
    <w:lvl w:ilvl="0" w:tplc="4BC63956">
      <w:start w:val="1"/>
      <w:numFmt w:val="lowerRoman"/>
      <w:lvlText w:val="%1."/>
      <w:lvlJc w:val="left"/>
      <w:pPr>
        <w:ind w:left="654" w:hanging="720"/>
      </w:pPr>
      <w:rPr>
        <w:rFonts w:cs="Times New Roman" w:hint="default"/>
      </w:rPr>
    </w:lvl>
    <w:lvl w:ilvl="1" w:tplc="04080019" w:tentative="1">
      <w:start w:val="1"/>
      <w:numFmt w:val="lowerLetter"/>
      <w:lvlText w:val="%2."/>
      <w:lvlJc w:val="left"/>
      <w:pPr>
        <w:ind w:left="1014" w:hanging="360"/>
      </w:pPr>
      <w:rPr>
        <w:rFonts w:cs="Times New Roman"/>
      </w:rPr>
    </w:lvl>
    <w:lvl w:ilvl="2" w:tplc="0408001B" w:tentative="1">
      <w:start w:val="1"/>
      <w:numFmt w:val="lowerRoman"/>
      <w:lvlText w:val="%3."/>
      <w:lvlJc w:val="right"/>
      <w:pPr>
        <w:ind w:left="1734" w:hanging="180"/>
      </w:pPr>
      <w:rPr>
        <w:rFonts w:cs="Times New Roman"/>
      </w:rPr>
    </w:lvl>
    <w:lvl w:ilvl="3" w:tplc="0408000F" w:tentative="1">
      <w:start w:val="1"/>
      <w:numFmt w:val="decimal"/>
      <w:lvlText w:val="%4."/>
      <w:lvlJc w:val="left"/>
      <w:pPr>
        <w:ind w:left="2454" w:hanging="360"/>
      </w:pPr>
      <w:rPr>
        <w:rFonts w:cs="Times New Roman"/>
      </w:rPr>
    </w:lvl>
    <w:lvl w:ilvl="4" w:tplc="04080019" w:tentative="1">
      <w:start w:val="1"/>
      <w:numFmt w:val="lowerLetter"/>
      <w:lvlText w:val="%5."/>
      <w:lvlJc w:val="left"/>
      <w:pPr>
        <w:ind w:left="3174" w:hanging="360"/>
      </w:pPr>
      <w:rPr>
        <w:rFonts w:cs="Times New Roman"/>
      </w:rPr>
    </w:lvl>
    <w:lvl w:ilvl="5" w:tplc="0408001B" w:tentative="1">
      <w:start w:val="1"/>
      <w:numFmt w:val="lowerRoman"/>
      <w:lvlText w:val="%6."/>
      <w:lvlJc w:val="right"/>
      <w:pPr>
        <w:ind w:left="3894" w:hanging="180"/>
      </w:pPr>
      <w:rPr>
        <w:rFonts w:cs="Times New Roman"/>
      </w:rPr>
    </w:lvl>
    <w:lvl w:ilvl="6" w:tplc="0408000F" w:tentative="1">
      <w:start w:val="1"/>
      <w:numFmt w:val="decimal"/>
      <w:lvlText w:val="%7."/>
      <w:lvlJc w:val="left"/>
      <w:pPr>
        <w:ind w:left="4614" w:hanging="360"/>
      </w:pPr>
      <w:rPr>
        <w:rFonts w:cs="Times New Roman"/>
      </w:rPr>
    </w:lvl>
    <w:lvl w:ilvl="7" w:tplc="04080019" w:tentative="1">
      <w:start w:val="1"/>
      <w:numFmt w:val="lowerLetter"/>
      <w:lvlText w:val="%8."/>
      <w:lvlJc w:val="left"/>
      <w:pPr>
        <w:ind w:left="5334" w:hanging="360"/>
      </w:pPr>
      <w:rPr>
        <w:rFonts w:cs="Times New Roman"/>
      </w:rPr>
    </w:lvl>
    <w:lvl w:ilvl="8" w:tplc="0408001B" w:tentative="1">
      <w:start w:val="1"/>
      <w:numFmt w:val="lowerRoman"/>
      <w:lvlText w:val="%9."/>
      <w:lvlJc w:val="right"/>
      <w:pPr>
        <w:ind w:left="6054" w:hanging="180"/>
      </w:pPr>
      <w:rPr>
        <w:rFonts w:cs="Times New Roman"/>
      </w:rPr>
    </w:lvl>
  </w:abstractNum>
  <w:abstractNum w:abstractNumId="7">
    <w:nsid w:val="0DAE7F3D"/>
    <w:multiLevelType w:val="hybridMultilevel"/>
    <w:tmpl w:val="35AC6CCE"/>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8">
    <w:nsid w:val="0E894F03"/>
    <w:multiLevelType w:val="hybridMultilevel"/>
    <w:tmpl w:val="EAF2DC34"/>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9">
    <w:nsid w:val="11D676F0"/>
    <w:multiLevelType w:val="multilevel"/>
    <w:tmpl w:val="2DBA94BC"/>
    <w:lvl w:ilvl="0">
      <w:start w:val="1"/>
      <w:numFmt w:val="decimal"/>
      <w:lvlText w:val="%1."/>
      <w:lvlJc w:val="left"/>
      <w:pPr>
        <w:ind w:left="785" w:hanging="360"/>
      </w:pPr>
      <w:rPr>
        <w:rFonts w:cs="Times New Roman" w:hint="default"/>
        <w:sz w:val="14"/>
        <w:szCs w:val="1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1">
    <w:nsid w:val="175604E2"/>
    <w:multiLevelType w:val="hybridMultilevel"/>
    <w:tmpl w:val="192A9DE6"/>
    <w:lvl w:ilvl="0" w:tplc="00B22942">
      <w:start w:val="14"/>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2">
    <w:nsid w:val="18AC3609"/>
    <w:multiLevelType w:val="hybridMultilevel"/>
    <w:tmpl w:val="49EC7200"/>
    <w:lvl w:ilvl="0" w:tplc="30466904">
      <w:start w:val="7"/>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3">
    <w:nsid w:val="1A84705D"/>
    <w:multiLevelType w:val="hybridMultilevel"/>
    <w:tmpl w:val="0FB4C1C2"/>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14">
    <w:nsid w:val="1B96032B"/>
    <w:multiLevelType w:val="hybridMultilevel"/>
    <w:tmpl w:val="7DA6E722"/>
    <w:lvl w:ilvl="0" w:tplc="0408001B">
      <w:start w:val="1"/>
      <w:numFmt w:val="lowerRoman"/>
      <w:lvlText w:val="%1."/>
      <w:lvlJc w:val="right"/>
      <w:pPr>
        <w:ind w:left="360" w:hanging="360"/>
      </w:pPr>
      <w:rPr>
        <w:rFonts w:cs="Times New Roman"/>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5">
    <w:nsid w:val="200F0DE1"/>
    <w:multiLevelType w:val="hybridMultilevel"/>
    <w:tmpl w:val="E60CEB5A"/>
    <w:lvl w:ilvl="0" w:tplc="A0543D52">
      <w:start w:val="1"/>
      <w:numFmt w:val="decimal"/>
      <w:lvlText w:val="%1."/>
      <w:lvlJc w:val="left"/>
      <w:pPr>
        <w:ind w:left="360" w:hanging="360"/>
      </w:pPr>
      <w:rPr>
        <w:rFonts w:cs="Times New Roman" w:hint="default"/>
        <w:strike w:val="0"/>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abstractNum w:abstractNumId="16">
    <w:nsid w:val="214749A4"/>
    <w:multiLevelType w:val="hybridMultilevel"/>
    <w:tmpl w:val="CFF8FFE2"/>
    <w:lvl w:ilvl="0" w:tplc="7A3A9F62">
      <w:start w:val="1"/>
      <w:numFmt w:val="lowerRoman"/>
      <w:lvlText w:val="(%1)"/>
      <w:lvlJc w:val="left"/>
      <w:pPr>
        <w:ind w:left="1004" w:hanging="360"/>
      </w:pPr>
      <w:rPr>
        <w:rFonts w:cs="Times New Roman" w:hint="default"/>
      </w:rPr>
    </w:lvl>
    <w:lvl w:ilvl="1" w:tplc="04080019" w:tentative="1">
      <w:start w:val="1"/>
      <w:numFmt w:val="lowerLetter"/>
      <w:lvlText w:val="%2."/>
      <w:lvlJc w:val="left"/>
      <w:pPr>
        <w:ind w:left="1724" w:hanging="360"/>
      </w:pPr>
      <w:rPr>
        <w:rFonts w:cs="Times New Roman"/>
      </w:rPr>
    </w:lvl>
    <w:lvl w:ilvl="2" w:tplc="0408001B" w:tentative="1">
      <w:start w:val="1"/>
      <w:numFmt w:val="lowerRoman"/>
      <w:lvlText w:val="%3."/>
      <w:lvlJc w:val="right"/>
      <w:pPr>
        <w:ind w:left="2444" w:hanging="180"/>
      </w:pPr>
      <w:rPr>
        <w:rFonts w:cs="Times New Roman"/>
      </w:rPr>
    </w:lvl>
    <w:lvl w:ilvl="3" w:tplc="0408000F" w:tentative="1">
      <w:start w:val="1"/>
      <w:numFmt w:val="decimal"/>
      <w:lvlText w:val="%4."/>
      <w:lvlJc w:val="left"/>
      <w:pPr>
        <w:ind w:left="3164" w:hanging="360"/>
      </w:pPr>
      <w:rPr>
        <w:rFonts w:cs="Times New Roman"/>
      </w:rPr>
    </w:lvl>
    <w:lvl w:ilvl="4" w:tplc="04080019" w:tentative="1">
      <w:start w:val="1"/>
      <w:numFmt w:val="lowerLetter"/>
      <w:lvlText w:val="%5."/>
      <w:lvlJc w:val="left"/>
      <w:pPr>
        <w:ind w:left="3884" w:hanging="360"/>
      </w:pPr>
      <w:rPr>
        <w:rFonts w:cs="Times New Roman"/>
      </w:rPr>
    </w:lvl>
    <w:lvl w:ilvl="5" w:tplc="0408001B" w:tentative="1">
      <w:start w:val="1"/>
      <w:numFmt w:val="lowerRoman"/>
      <w:lvlText w:val="%6."/>
      <w:lvlJc w:val="right"/>
      <w:pPr>
        <w:ind w:left="4604" w:hanging="180"/>
      </w:pPr>
      <w:rPr>
        <w:rFonts w:cs="Times New Roman"/>
      </w:rPr>
    </w:lvl>
    <w:lvl w:ilvl="6" w:tplc="0408000F" w:tentative="1">
      <w:start w:val="1"/>
      <w:numFmt w:val="decimal"/>
      <w:lvlText w:val="%7."/>
      <w:lvlJc w:val="left"/>
      <w:pPr>
        <w:ind w:left="5324" w:hanging="360"/>
      </w:pPr>
      <w:rPr>
        <w:rFonts w:cs="Times New Roman"/>
      </w:rPr>
    </w:lvl>
    <w:lvl w:ilvl="7" w:tplc="04080019" w:tentative="1">
      <w:start w:val="1"/>
      <w:numFmt w:val="lowerLetter"/>
      <w:lvlText w:val="%8."/>
      <w:lvlJc w:val="left"/>
      <w:pPr>
        <w:ind w:left="6044" w:hanging="360"/>
      </w:pPr>
      <w:rPr>
        <w:rFonts w:cs="Times New Roman"/>
      </w:rPr>
    </w:lvl>
    <w:lvl w:ilvl="8" w:tplc="0408001B" w:tentative="1">
      <w:start w:val="1"/>
      <w:numFmt w:val="lowerRoman"/>
      <w:lvlText w:val="%9."/>
      <w:lvlJc w:val="right"/>
      <w:pPr>
        <w:ind w:left="6764" w:hanging="180"/>
      </w:pPr>
      <w:rPr>
        <w:rFonts w:cs="Times New Roman"/>
      </w:rPr>
    </w:lvl>
  </w:abstractNum>
  <w:abstractNum w:abstractNumId="17">
    <w:nsid w:val="2F8239BE"/>
    <w:multiLevelType w:val="hybridMultilevel"/>
    <w:tmpl w:val="C4DA6DAA"/>
    <w:lvl w:ilvl="0" w:tplc="2A6017B2">
      <w:start w:val="13"/>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8">
    <w:nsid w:val="336268F5"/>
    <w:multiLevelType w:val="hybridMultilevel"/>
    <w:tmpl w:val="96ACC26E"/>
    <w:lvl w:ilvl="0" w:tplc="692C24BC">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9">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D0D5FD3"/>
    <w:multiLevelType w:val="hybridMultilevel"/>
    <w:tmpl w:val="C86A1EA4"/>
    <w:lvl w:ilvl="0" w:tplc="7A3A9F62">
      <w:start w:val="1"/>
      <w:numFmt w:val="lowerRoman"/>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1">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2">
    <w:nsid w:val="461428B1"/>
    <w:multiLevelType w:val="hybridMultilevel"/>
    <w:tmpl w:val="DA941E42"/>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3">
    <w:nsid w:val="4928414B"/>
    <w:multiLevelType w:val="hybridMultilevel"/>
    <w:tmpl w:val="4FCCDC64"/>
    <w:lvl w:ilvl="0" w:tplc="E2B4CFBA">
      <w:start w:val="13"/>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4">
    <w:nsid w:val="49836622"/>
    <w:multiLevelType w:val="hybridMultilevel"/>
    <w:tmpl w:val="E03291FA"/>
    <w:lvl w:ilvl="0" w:tplc="9EB28A70">
      <w:start w:val="13"/>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5">
    <w:nsid w:val="4E9B4B00"/>
    <w:multiLevelType w:val="hybridMultilevel"/>
    <w:tmpl w:val="2124EC66"/>
    <w:lvl w:ilvl="0" w:tplc="EE48FDFE">
      <w:start w:val="14"/>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6">
    <w:nsid w:val="52844ED4"/>
    <w:multiLevelType w:val="hybridMultilevel"/>
    <w:tmpl w:val="C486FAE6"/>
    <w:lvl w:ilvl="0" w:tplc="F6605B0E">
      <w:start w:val="8"/>
      <w:numFmt w:val="decimal"/>
      <w:lvlText w:val="%1."/>
      <w:lvlJc w:val="left"/>
      <w:pPr>
        <w:ind w:left="360" w:hanging="360"/>
      </w:pPr>
      <w:rPr>
        <w:rFonts w:cs="Times New Roman" w:hint="default"/>
        <w:b/>
        <w:i w:val="0"/>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7">
    <w:nsid w:val="533D1745"/>
    <w:multiLevelType w:val="hybridMultilevel"/>
    <w:tmpl w:val="96ACC26E"/>
    <w:lvl w:ilvl="0" w:tplc="692C24BC">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8">
    <w:nsid w:val="5BBE4199"/>
    <w:multiLevelType w:val="hybridMultilevel"/>
    <w:tmpl w:val="9072E088"/>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29">
    <w:nsid w:val="5C3F306A"/>
    <w:multiLevelType w:val="hybridMultilevel"/>
    <w:tmpl w:val="0E84287C"/>
    <w:lvl w:ilvl="0" w:tplc="788646DC">
      <w:start w:val="35"/>
      <w:numFmt w:val="decimal"/>
      <w:lvlText w:val="%1."/>
      <w:lvlJc w:val="left"/>
      <w:pPr>
        <w:ind w:left="89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0">
    <w:nsid w:val="5D9A3039"/>
    <w:multiLevelType w:val="hybridMultilevel"/>
    <w:tmpl w:val="EAF2DC34"/>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1">
    <w:nsid w:val="5DFC58B9"/>
    <w:multiLevelType w:val="hybridMultilevel"/>
    <w:tmpl w:val="EAF2DC34"/>
    <w:lvl w:ilvl="0" w:tplc="7A3A9F62">
      <w:start w:val="1"/>
      <w:numFmt w:val="lowerRoman"/>
      <w:lvlText w:val="(%1)"/>
      <w:lvlJc w:val="left"/>
      <w:pPr>
        <w:tabs>
          <w:tab w:val="num" w:pos="1800"/>
        </w:tabs>
        <w:ind w:left="1800" w:hanging="720"/>
      </w:pPr>
      <w:rPr>
        <w:rFonts w:cs="Times New Roman" w:hint="default"/>
      </w:rPr>
    </w:lvl>
    <w:lvl w:ilvl="1" w:tplc="04080003">
      <w:start w:val="1"/>
      <w:numFmt w:val="bullet"/>
      <w:lvlText w:val="o"/>
      <w:lvlJc w:val="left"/>
      <w:pPr>
        <w:tabs>
          <w:tab w:val="num" w:pos="1622"/>
        </w:tabs>
        <w:ind w:left="1622" w:hanging="360"/>
      </w:pPr>
      <w:rPr>
        <w:rFonts w:ascii="Courier New" w:hAnsi="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2">
    <w:nsid w:val="5E2321A6"/>
    <w:multiLevelType w:val="hybridMultilevel"/>
    <w:tmpl w:val="96ACC26E"/>
    <w:lvl w:ilvl="0" w:tplc="692C24BC">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nsid w:val="5E8305B6"/>
    <w:multiLevelType w:val="multilevel"/>
    <w:tmpl w:val="A5565082"/>
    <w:lvl w:ilvl="0">
      <w:start w:val="1"/>
      <w:numFmt w:val="decimal"/>
      <w:lvlText w:val="%1."/>
      <w:lvlJc w:val="left"/>
      <w:pPr>
        <w:ind w:left="360" w:hanging="360"/>
      </w:pPr>
      <w:rPr>
        <w:rFonts w:cs="Times New Roman" w:hint="default"/>
        <w:b/>
      </w:rPr>
    </w:lvl>
    <w:lvl w:ilvl="1">
      <w:start w:val="1"/>
      <w:numFmt w:val="decimal"/>
      <w:lvlText w:val="%1.%2."/>
      <w:lvlJc w:val="left"/>
      <w:pPr>
        <w:ind w:left="3414"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34">
    <w:nsid w:val="61362E31"/>
    <w:multiLevelType w:val="hybridMultilevel"/>
    <w:tmpl w:val="9F064644"/>
    <w:lvl w:ilvl="0" w:tplc="7A3A9F62">
      <w:start w:val="1"/>
      <w:numFmt w:val="lowerRoman"/>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5">
    <w:nsid w:val="63422F67"/>
    <w:multiLevelType w:val="hybridMultilevel"/>
    <w:tmpl w:val="06D6A594"/>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6">
    <w:nsid w:val="65EF4250"/>
    <w:multiLevelType w:val="hybridMultilevel"/>
    <w:tmpl w:val="845A1ABC"/>
    <w:lvl w:ilvl="0" w:tplc="3CB2D722">
      <w:start w:val="14"/>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7">
    <w:nsid w:val="6BD35DC6"/>
    <w:multiLevelType w:val="hybridMultilevel"/>
    <w:tmpl w:val="5F108052"/>
    <w:lvl w:ilvl="0" w:tplc="0408000F">
      <w:start w:val="1"/>
      <w:numFmt w:val="decimal"/>
      <w:lvlText w:val="%1."/>
      <w:lvlJc w:val="left"/>
      <w:pPr>
        <w:tabs>
          <w:tab w:val="num" w:pos="360"/>
        </w:tabs>
        <w:ind w:left="360" w:hanging="360"/>
      </w:pPr>
      <w:rPr>
        <w:rFonts w:cs="Times New Roman"/>
      </w:rPr>
    </w:lvl>
    <w:lvl w:ilvl="1" w:tplc="04080019" w:tentative="1">
      <w:start w:val="1"/>
      <w:numFmt w:val="lowerLetter"/>
      <w:lvlText w:val="%2."/>
      <w:lvlJc w:val="left"/>
      <w:pPr>
        <w:tabs>
          <w:tab w:val="num" w:pos="1080"/>
        </w:tabs>
        <w:ind w:left="1080" w:hanging="360"/>
      </w:pPr>
      <w:rPr>
        <w:rFonts w:cs="Times New Roman"/>
      </w:rPr>
    </w:lvl>
    <w:lvl w:ilvl="2" w:tplc="0408001B" w:tentative="1">
      <w:start w:val="1"/>
      <w:numFmt w:val="lowerRoman"/>
      <w:lvlText w:val="%3."/>
      <w:lvlJc w:val="right"/>
      <w:pPr>
        <w:tabs>
          <w:tab w:val="num" w:pos="1800"/>
        </w:tabs>
        <w:ind w:left="1800" w:hanging="180"/>
      </w:pPr>
      <w:rPr>
        <w:rFonts w:cs="Times New Roman"/>
      </w:rPr>
    </w:lvl>
    <w:lvl w:ilvl="3" w:tplc="0408000F" w:tentative="1">
      <w:start w:val="1"/>
      <w:numFmt w:val="decimal"/>
      <w:lvlText w:val="%4."/>
      <w:lvlJc w:val="left"/>
      <w:pPr>
        <w:tabs>
          <w:tab w:val="num" w:pos="2520"/>
        </w:tabs>
        <w:ind w:left="2520" w:hanging="360"/>
      </w:pPr>
      <w:rPr>
        <w:rFonts w:cs="Times New Roman"/>
      </w:rPr>
    </w:lvl>
    <w:lvl w:ilvl="4" w:tplc="04080019" w:tentative="1">
      <w:start w:val="1"/>
      <w:numFmt w:val="lowerLetter"/>
      <w:lvlText w:val="%5."/>
      <w:lvlJc w:val="left"/>
      <w:pPr>
        <w:tabs>
          <w:tab w:val="num" w:pos="3240"/>
        </w:tabs>
        <w:ind w:left="3240" w:hanging="360"/>
      </w:pPr>
      <w:rPr>
        <w:rFonts w:cs="Times New Roman"/>
      </w:rPr>
    </w:lvl>
    <w:lvl w:ilvl="5" w:tplc="0408001B" w:tentative="1">
      <w:start w:val="1"/>
      <w:numFmt w:val="lowerRoman"/>
      <w:lvlText w:val="%6."/>
      <w:lvlJc w:val="right"/>
      <w:pPr>
        <w:tabs>
          <w:tab w:val="num" w:pos="3960"/>
        </w:tabs>
        <w:ind w:left="3960" w:hanging="180"/>
      </w:pPr>
      <w:rPr>
        <w:rFonts w:cs="Times New Roman"/>
      </w:rPr>
    </w:lvl>
    <w:lvl w:ilvl="6" w:tplc="0408000F" w:tentative="1">
      <w:start w:val="1"/>
      <w:numFmt w:val="decimal"/>
      <w:lvlText w:val="%7."/>
      <w:lvlJc w:val="left"/>
      <w:pPr>
        <w:tabs>
          <w:tab w:val="num" w:pos="4680"/>
        </w:tabs>
        <w:ind w:left="4680" w:hanging="360"/>
      </w:pPr>
      <w:rPr>
        <w:rFonts w:cs="Times New Roman"/>
      </w:rPr>
    </w:lvl>
    <w:lvl w:ilvl="7" w:tplc="04080019" w:tentative="1">
      <w:start w:val="1"/>
      <w:numFmt w:val="lowerLetter"/>
      <w:lvlText w:val="%8."/>
      <w:lvlJc w:val="left"/>
      <w:pPr>
        <w:tabs>
          <w:tab w:val="num" w:pos="5400"/>
        </w:tabs>
        <w:ind w:left="5400" w:hanging="360"/>
      </w:pPr>
      <w:rPr>
        <w:rFonts w:cs="Times New Roman"/>
      </w:rPr>
    </w:lvl>
    <w:lvl w:ilvl="8" w:tplc="0408001B" w:tentative="1">
      <w:start w:val="1"/>
      <w:numFmt w:val="lowerRoman"/>
      <w:lvlText w:val="%9."/>
      <w:lvlJc w:val="right"/>
      <w:pPr>
        <w:tabs>
          <w:tab w:val="num" w:pos="6120"/>
        </w:tabs>
        <w:ind w:left="6120" w:hanging="180"/>
      </w:pPr>
      <w:rPr>
        <w:rFonts w:cs="Times New Roman"/>
      </w:rPr>
    </w:lvl>
  </w:abstractNum>
  <w:abstractNum w:abstractNumId="38">
    <w:nsid w:val="6C997FBA"/>
    <w:multiLevelType w:val="hybridMultilevel"/>
    <w:tmpl w:val="A294768E"/>
    <w:lvl w:ilvl="0" w:tplc="0408000F">
      <w:start w:val="5"/>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9">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0">
    <w:nsid w:val="7FF527E0"/>
    <w:multiLevelType w:val="hybridMultilevel"/>
    <w:tmpl w:val="DA1E5F22"/>
    <w:lvl w:ilvl="0" w:tplc="A8D21F2A">
      <w:start w:val="13"/>
      <w:numFmt w:val="decimal"/>
      <w:lvlText w:val="%1."/>
      <w:lvlJc w:val="left"/>
      <w:pPr>
        <w:ind w:left="360" w:hanging="360"/>
      </w:pPr>
      <w:rPr>
        <w:rFonts w:cs="Times New Roman" w:hint="default"/>
        <w:b/>
        <w:i w:val="0"/>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13"/>
  </w:num>
  <w:num w:numId="2">
    <w:abstractNumId w:val="37"/>
  </w:num>
  <w:num w:numId="3">
    <w:abstractNumId w:val="26"/>
  </w:num>
  <w:num w:numId="4">
    <w:abstractNumId w:val="9"/>
  </w:num>
  <w:num w:numId="5">
    <w:abstractNumId w:val="4"/>
  </w:num>
  <w:num w:numId="6">
    <w:abstractNumId w:val="33"/>
  </w:num>
  <w:num w:numId="7">
    <w:abstractNumId w:val="14"/>
  </w:num>
  <w:num w:numId="8">
    <w:abstractNumId w:val="6"/>
  </w:num>
  <w:num w:numId="9">
    <w:abstractNumId w:val="8"/>
  </w:num>
  <w:num w:numId="10">
    <w:abstractNumId w:val="15"/>
  </w:num>
  <w:num w:numId="11">
    <w:abstractNumId w:val="19"/>
  </w:num>
  <w:num w:numId="12">
    <w:abstractNumId w:val="10"/>
  </w:num>
  <w:num w:numId="13">
    <w:abstractNumId w:val="0"/>
  </w:num>
  <w:num w:numId="14">
    <w:abstractNumId w:val="21"/>
  </w:num>
  <w:num w:numId="15">
    <w:abstractNumId w:val="5"/>
  </w:num>
  <w:num w:numId="16">
    <w:abstractNumId w:val="1"/>
  </w:num>
  <w:num w:numId="17">
    <w:abstractNumId w:val="18"/>
  </w:num>
  <w:num w:numId="18">
    <w:abstractNumId w:val="22"/>
  </w:num>
  <w:num w:numId="19">
    <w:abstractNumId w:val="27"/>
  </w:num>
  <w:num w:numId="20">
    <w:abstractNumId w:val="7"/>
  </w:num>
  <w:num w:numId="21">
    <w:abstractNumId w:val="35"/>
  </w:num>
  <w:num w:numId="22">
    <w:abstractNumId w:val="32"/>
  </w:num>
  <w:num w:numId="23">
    <w:abstractNumId w:val="2"/>
  </w:num>
  <w:num w:numId="24">
    <w:abstractNumId w:val="29"/>
  </w:num>
  <w:num w:numId="25">
    <w:abstractNumId w:val="28"/>
  </w:num>
  <w:num w:numId="26">
    <w:abstractNumId w:val="31"/>
  </w:num>
  <w:num w:numId="27">
    <w:abstractNumId w:val="38"/>
  </w:num>
  <w:num w:numId="28">
    <w:abstractNumId w:val="16"/>
  </w:num>
  <w:num w:numId="29">
    <w:abstractNumId w:val="30"/>
  </w:num>
  <w:num w:numId="30">
    <w:abstractNumId w:val="20"/>
  </w:num>
  <w:num w:numId="31">
    <w:abstractNumId w:val="3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9"/>
  </w:num>
  <w:num w:numId="35">
    <w:abstractNumId w:val="36"/>
  </w:num>
  <w:num w:numId="36">
    <w:abstractNumId w:val="12"/>
  </w:num>
  <w:num w:numId="37">
    <w:abstractNumId w:val="24"/>
  </w:num>
  <w:num w:numId="38">
    <w:abstractNumId w:val="40"/>
  </w:num>
  <w:num w:numId="39">
    <w:abstractNumId w:val="11"/>
  </w:num>
  <w:num w:numId="40">
    <w:abstractNumId w:val="25"/>
  </w:num>
  <w:num w:numId="41">
    <w:abstractNumId w:val="17"/>
  </w:num>
  <w:num w:numId="42">
    <w:abstractNumId w:val="2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rsids>
    <w:rsidRoot w:val="00ED532D"/>
    <w:rsid w:val="0000326E"/>
    <w:rsid w:val="00011032"/>
    <w:rsid w:val="000152CA"/>
    <w:rsid w:val="00017E16"/>
    <w:rsid w:val="00020E87"/>
    <w:rsid w:val="00023BAF"/>
    <w:rsid w:val="00023BCC"/>
    <w:rsid w:val="00025583"/>
    <w:rsid w:val="000304A4"/>
    <w:rsid w:val="00034BD7"/>
    <w:rsid w:val="00036DDB"/>
    <w:rsid w:val="000415AF"/>
    <w:rsid w:val="000416CB"/>
    <w:rsid w:val="00041E72"/>
    <w:rsid w:val="000456E0"/>
    <w:rsid w:val="0004608D"/>
    <w:rsid w:val="00046619"/>
    <w:rsid w:val="00047220"/>
    <w:rsid w:val="00047378"/>
    <w:rsid w:val="0005017A"/>
    <w:rsid w:val="000546B9"/>
    <w:rsid w:val="000558A5"/>
    <w:rsid w:val="00057B45"/>
    <w:rsid w:val="000603ED"/>
    <w:rsid w:val="0006215E"/>
    <w:rsid w:val="00063DAD"/>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2A3C"/>
    <w:rsid w:val="000B3AF1"/>
    <w:rsid w:val="000B51BE"/>
    <w:rsid w:val="000B547D"/>
    <w:rsid w:val="000B5F3F"/>
    <w:rsid w:val="000B6A81"/>
    <w:rsid w:val="000C1254"/>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5BF"/>
    <w:rsid w:val="00103059"/>
    <w:rsid w:val="00105BAF"/>
    <w:rsid w:val="00106D63"/>
    <w:rsid w:val="0011043D"/>
    <w:rsid w:val="0011131E"/>
    <w:rsid w:val="001130BF"/>
    <w:rsid w:val="00113DF5"/>
    <w:rsid w:val="00116035"/>
    <w:rsid w:val="001203D2"/>
    <w:rsid w:val="00120403"/>
    <w:rsid w:val="001229DE"/>
    <w:rsid w:val="00126B93"/>
    <w:rsid w:val="001329AC"/>
    <w:rsid w:val="00135CC9"/>
    <w:rsid w:val="001363BD"/>
    <w:rsid w:val="00142667"/>
    <w:rsid w:val="001427FD"/>
    <w:rsid w:val="00144FCB"/>
    <w:rsid w:val="00147C0C"/>
    <w:rsid w:val="0015038B"/>
    <w:rsid w:val="001504A0"/>
    <w:rsid w:val="001505A2"/>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696"/>
    <w:rsid w:val="001D4E4B"/>
    <w:rsid w:val="001D674E"/>
    <w:rsid w:val="001D75DA"/>
    <w:rsid w:val="001E14B6"/>
    <w:rsid w:val="001E2876"/>
    <w:rsid w:val="001E466E"/>
    <w:rsid w:val="001E5D53"/>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D41"/>
    <w:rsid w:val="00251430"/>
    <w:rsid w:val="002530CC"/>
    <w:rsid w:val="00253518"/>
    <w:rsid w:val="00256F69"/>
    <w:rsid w:val="00261396"/>
    <w:rsid w:val="002620D8"/>
    <w:rsid w:val="002632D6"/>
    <w:rsid w:val="00264A51"/>
    <w:rsid w:val="00271096"/>
    <w:rsid w:val="00275FC1"/>
    <w:rsid w:val="0028094B"/>
    <w:rsid w:val="00280FAD"/>
    <w:rsid w:val="00282235"/>
    <w:rsid w:val="0028227C"/>
    <w:rsid w:val="002827BF"/>
    <w:rsid w:val="00283A62"/>
    <w:rsid w:val="00283DAF"/>
    <w:rsid w:val="00283DFF"/>
    <w:rsid w:val="002864CE"/>
    <w:rsid w:val="00286F50"/>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6CFC"/>
    <w:rsid w:val="002B7835"/>
    <w:rsid w:val="002C0B95"/>
    <w:rsid w:val="002C1660"/>
    <w:rsid w:val="002C36C1"/>
    <w:rsid w:val="002C590A"/>
    <w:rsid w:val="002C5FB7"/>
    <w:rsid w:val="002C6DAD"/>
    <w:rsid w:val="002C6FD6"/>
    <w:rsid w:val="002C7F75"/>
    <w:rsid w:val="002D2FFB"/>
    <w:rsid w:val="002D3188"/>
    <w:rsid w:val="002D6D35"/>
    <w:rsid w:val="002D7233"/>
    <w:rsid w:val="002E002F"/>
    <w:rsid w:val="002E0F50"/>
    <w:rsid w:val="002E2AC6"/>
    <w:rsid w:val="002E34B1"/>
    <w:rsid w:val="002E4824"/>
    <w:rsid w:val="002E7B95"/>
    <w:rsid w:val="002E7BCA"/>
    <w:rsid w:val="002F058C"/>
    <w:rsid w:val="0030076E"/>
    <w:rsid w:val="003008DC"/>
    <w:rsid w:val="0030135D"/>
    <w:rsid w:val="0030577F"/>
    <w:rsid w:val="00305C6B"/>
    <w:rsid w:val="00310550"/>
    <w:rsid w:val="0031079C"/>
    <w:rsid w:val="00311EA4"/>
    <w:rsid w:val="00315BE7"/>
    <w:rsid w:val="00316004"/>
    <w:rsid w:val="0031658F"/>
    <w:rsid w:val="00316D14"/>
    <w:rsid w:val="00317502"/>
    <w:rsid w:val="00320FDA"/>
    <w:rsid w:val="003241FC"/>
    <w:rsid w:val="0032435D"/>
    <w:rsid w:val="00330246"/>
    <w:rsid w:val="003321CF"/>
    <w:rsid w:val="00333E28"/>
    <w:rsid w:val="003343A9"/>
    <w:rsid w:val="00336DB7"/>
    <w:rsid w:val="00336ED6"/>
    <w:rsid w:val="00337EF2"/>
    <w:rsid w:val="00341363"/>
    <w:rsid w:val="003461A6"/>
    <w:rsid w:val="00346D3C"/>
    <w:rsid w:val="00353C37"/>
    <w:rsid w:val="00355FE5"/>
    <w:rsid w:val="00356DEF"/>
    <w:rsid w:val="003608D7"/>
    <w:rsid w:val="00371625"/>
    <w:rsid w:val="00372830"/>
    <w:rsid w:val="00373853"/>
    <w:rsid w:val="00375BB8"/>
    <w:rsid w:val="00375C9C"/>
    <w:rsid w:val="00377613"/>
    <w:rsid w:val="0038199E"/>
    <w:rsid w:val="00382EDC"/>
    <w:rsid w:val="003852FC"/>
    <w:rsid w:val="003869A1"/>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C0F78"/>
    <w:rsid w:val="003C5072"/>
    <w:rsid w:val="003C73F2"/>
    <w:rsid w:val="003D1BA3"/>
    <w:rsid w:val="003D2A9F"/>
    <w:rsid w:val="003D4788"/>
    <w:rsid w:val="003D6A39"/>
    <w:rsid w:val="003D6ED2"/>
    <w:rsid w:val="003D7CF1"/>
    <w:rsid w:val="003E0E49"/>
    <w:rsid w:val="003E120A"/>
    <w:rsid w:val="003E20C0"/>
    <w:rsid w:val="003E4614"/>
    <w:rsid w:val="003E6126"/>
    <w:rsid w:val="003F155C"/>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5D93"/>
    <w:rsid w:val="00476C81"/>
    <w:rsid w:val="00480B9C"/>
    <w:rsid w:val="00481AD3"/>
    <w:rsid w:val="00483929"/>
    <w:rsid w:val="00485759"/>
    <w:rsid w:val="0048767F"/>
    <w:rsid w:val="0049597D"/>
    <w:rsid w:val="00496918"/>
    <w:rsid w:val="00497269"/>
    <w:rsid w:val="004974DD"/>
    <w:rsid w:val="004A1D09"/>
    <w:rsid w:val="004A2C81"/>
    <w:rsid w:val="004A2EF3"/>
    <w:rsid w:val="004A2F1A"/>
    <w:rsid w:val="004A499A"/>
    <w:rsid w:val="004A6F32"/>
    <w:rsid w:val="004B12BF"/>
    <w:rsid w:val="004B148E"/>
    <w:rsid w:val="004B2B06"/>
    <w:rsid w:val="004B36A9"/>
    <w:rsid w:val="004B3C62"/>
    <w:rsid w:val="004B4D37"/>
    <w:rsid w:val="004B7D3D"/>
    <w:rsid w:val="004C1D87"/>
    <w:rsid w:val="004C3855"/>
    <w:rsid w:val="004C5533"/>
    <w:rsid w:val="004C5C79"/>
    <w:rsid w:val="004C5D31"/>
    <w:rsid w:val="004D7B3E"/>
    <w:rsid w:val="004E035F"/>
    <w:rsid w:val="004E252C"/>
    <w:rsid w:val="004E35E3"/>
    <w:rsid w:val="004E427C"/>
    <w:rsid w:val="004E62B4"/>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43EC"/>
    <w:rsid w:val="00517BF7"/>
    <w:rsid w:val="005203BF"/>
    <w:rsid w:val="00520E05"/>
    <w:rsid w:val="0052177B"/>
    <w:rsid w:val="00521E7E"/>
    <w:rsid w:val="00522402"/>
    <w:rsid w:val="00523157"/>
    <w:rsid w:val="00527649"/>
    <w:rsid w:val="005276EE"/>
    <w:rsid w:val="00531B23"/>
    <w:rsid w:val="0053231A"/>
    <w:rsid w:val="005359EA"/>
    <w:rsid w:val="00537E51"/>
    <w:rsid w:val="00540CFB"/>
    <w:rsid w:val="0054161C"/>
    <w:rsid w:val="005462E9"/>
    <w:rsid w:val="005464D0"/>
    <w:rsid w:val="00547EA3"/>
    <w:rsid w:val="00550088"/>
    <w:rsid w:val="00550823"/>
    <w:rsid w:val="0055310B"/>
    <w:rsid w:val="00553AE7"/>
    <w:rsid w:val="00553BC2"/>
    <w:rsid w:val="005541C4"/>
    <w:rsid w:val="00557698"/>
    <w:rsid w:val="00557E2F"/>
    <w:rsid w:val="00557F8C"/>
    <w:rsid w:val="0056197E"/>
    <w:rsid w:val="00562A08"/>
    <w:rsid w:val="00562D02"/>
    <w:rsid w:val="00563BE1"/>
    <w:rsid w:val="0056450F"/>
    <w:rsid w:val="00565D1B"/>
    <w:rsid w:val="00566AB9"/>
    <w:rsid w:val="00566E43"/>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6433"/>
    <w:rsid w:val="005C6EE1"/>
    <w:rsid w:val="005D0C00"/>
    <w:rsid w:val="005D1639"/>
    <w:rsid w:val="005D2410"/>
    <w:rsid w:val="005D271F"/>
    <w:rsid w:val="005D34F1"/>
    <w:rsid w:val="005D557A"/>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CE6"/>
    <w:rsid w:val="00611198"/>
    <w:rsid w:val="00611F74"/>
    <w:rsid w:val="006121CE"/>
    <w:rsid w:val="00613D75"/>
    <w:rsid w:val="00614491"/>
    <w:rsid w:val="006150B9"/>
    <w:rsid w:val="00615AFA"/>
    <w:rsid w:val="00615CDB"/>
    <w:rsid w:val="00615E6F"/>
    <w:rsid w:val="00622ECF"/>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B1D"/>
    <w:rsid w:val="00665A8F"/>
    <w:rsid w:val="00665E92"/>
    <w:rsid w:val="006708D5"/>
    <w:rsid w:val="006716FF"/>
    <w:rsid w:val="00671792"/>
    <w:rsid w:val="00672D0E"/>
    <w:rsid w:val="00674339"/>
    <w:rsid w:val="00677074"/>
    <w:rsid w:val="006803BB"/>
    <w:rsid w:val="00682F34"/>
    <w:rsid w:val="006833AB"/>
    <w:rsid w:val="0068421E"/>
    <w:rsid w:val="006858BC"/>
    <w:rsid w:val="00685EC0"/>
    <w:rsid w:val="006907A4"/>
    <w:rsid w:val="00692C59"/>
    <w:rsid w:val="006937E9"/>
    <w:rsid w:val="006944A7"/>
    <w:rsid w:val="00695E8B"/>
    <w:rsid w:val="006962EA"/>
    <w:rsid w:val="00697900"/>
    <w:rsid w:val="00697D6B"/>
    <w:rsid w:val="006A030E"/>
    <w:rsid w:val="006A0A67"/>
    <w:rsid w:val="006A109D"/>
    <w:rsid w:val="006A5008"/>
    <w:rsid w:val="006A62B9"/>
    <w:rsid w:val="006A62F9"/>
    <w:rsid w:val="006A698B"/>
    <w:rsid w:val="006B0908"/>
    <w:rsid w:val="006B2C05"/>
    <w:rsid w:val="006B73C5"/>
    <w:rsid w:val="006B7DFC"/>
    <w:rsid w:val="006C2C0A"/>
    <w:rsid w:val="006C378C"/>
    <w:rsid w:val="006C4988"/>
    <w:rsid w:val="006C544F"/>
    <w:rsid w:val="006C745B"/>
    <w:rsid w:val="006C7BFE"/>
    <w:rsid w:val="006D059B"/>
    <w:rsid w:val="006D1E37"/>
    <w:rsid w:val="006D2A5F"/>
    <w:rsid w:val="006D3041"/>
    <w:rsid w:val="006D4F98"/>
    <w:rsid w:val="006D6705"/>
    <w:rsid w:val="006D7FBA"/>
    <w:rsid w:val="006E0C7C"/>
    <w:rsid w:val="006E1AD0"/>
    <w:rsid w:val="006E6D46"/>
    <w:rsid w:val="006E7B8D"/>
    <w:rsid w:val="006F2F65"/>
    <w:rsid w:val="006F3462"/>
    <w:rsid w:val="006F44C8"/>
    <w:rsid w:val="006F5ED6"/>
    <w:rsid w:val="006F7AD8"/>
    <w:rsid w:val="00700498"/>
    <w:rsid w:val="00701547"/>
    <w:rsid w:val="0070229E"/>
    <w:rsid w:val="00703886"/>
    <w:rsid w:val="00710795"/>
    <w:rsid w:val="00714EC8"/>
    <w:rsid w:val="0071544F"/>
    <w:rsid w:val="00716E34"/>
    <w:rsid w:val="00724B35"/>
    <w:rsid w:val="00726BE2"/>
    <w:rsid w:val="00730FC3"/>
    <w:rsid w:val="007340FE"/>
    <w:rsid w:val="007343F0"/>
    <w:rsid w:val="0073604E"/>
    <w:rsid w:val="00740FE1"/>
    <w:rsid w:val="007425A7"/>
    <w:rsid w:val="007434DE"/>
    <w:rsid w:val="007478AF"/>
    <w:rsid w:val="0075055E"/>
    <w:rsid w:val="0075076A"/>
    <w:rsid w:val="0075240B"/>
    <w:rsid w:val="007533B7"/>
    <w:rsid w:val="00754968"/>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A0C1F"/>
    <w:rsid w:val="007A1B76"/>
    <w:rsid w:val="007A24C8"/>
    <w:rsid w:val="007A362E"/>
    <w:rsid w:val="007A43D8"/>
    <w:rsid w:val="007A76EA"/>
    <w:rsid w:val="007B13B8"/>
    <w:rsid w:val="007B1D79"/>
    <w:rsid w:val="007B26F5"/>
    <w:rsid w:val="007B3F99"/>
    <w:rsid w:val="007B4BCA"/>
    <w:rsid w:val="007C06F0"/>
    <w:rsid w:val="007C1FDD"/>
    <w:rsid w:val="007C23C7"/>
    <w:rsid w:val="007C7EBC"/>
    <w:rsid w:val="007D1B46"/>
    <w:rsid w:val="007D1C86"/>
    <w:rsid w:val="007D2C13"/>
    <w:rsid w:val="007D56DE"/>
    <w:rsid w:val="007E03F0"/>
    <w:rsid w:val="007E1165"/>
    <w:rsid w:val="007E276A"/>
    <w:rsid w:val="007E469E"/>
    <w:rsid w:val="007E5174"/>
    <w:rsid w:val="007E5E75"/>
    <w:rsid w:val="007E760E"/>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5A41"/>
    <w:rsid w:val="00846A1B"/>
    <w:rsid w:val="00847541"/>
    <w:rsid w:val="00850E93"/>
    <w:rsid w:val="00852E93"/>
    <w:rsid w:val="008530FC"/>
    <w:rsid w:val="008566F8"/>
    <w:rsid w:val="0086018B"/>
    <w:rsid w:val="00861C39"/>
    <w:rsid w:val="00862058"/>
    <w:rsid w:val="00862430"/>
    <w:rsid w:val="00867800"/>
    <w:rsid w:val="0087057C"/>
    <w:rsid w:val="00873E10"/>
    <w:rsid w:val="00874010"/>
    <w:rsid w:val="0087573D"/>
    <w:rsid w:val="0087682B"/>
    <w:rsid w:val="008777CB"/>
    <w:rsid w:val="00883244"/>
    <w:rsid w:val="00884370"/>
    <w:rsid w:val="0088601E"/>
    <w:rsid w:val="00887F53"/>
    <w:rsid w:val="008921BE"/>
    <w:rsid w:val="00893CDB"/>
    <w:rsid w:val="0089572E"/>
    <w:rsid w:val="008A0F94"/>
    <w:rsid w:val="008A4D45"/>
    <w:rsid w:val="008B06F7"/>
    <w:rsid w:val="008B1578"/>
    <w:rsid w:val="008B1F6F"/>
    <w:rsid w:val="008B2A25"/>
    <w:rsid w:val="008B3071"/>
    <w:rsid w:val="008B3A92"/>
    <w:rsid w:val="008C0796"/>
    <w:rsid w:val="008C10E4"/>
    <w:rsid w:val="008C288B"/>
    <w:rsid w:val="008C4169"/>
    <w:rsid w:val="008C41CD"/>
    <w:rsid w:val="008C76EB"/>
    <w:rsid w:val="008D0582"/>
    <w:rsid w:val="008D1408"/>
    <w:rsid w:val="008D17CC"/>
    <w:rsid w:val="008D2B6D"/>
    <w:rsid w:val="008D2F9E"/>
    <w:rsid w:val="008D3A89"/>
    <w:rsid w:val="008D4D7E"/>
    <w:rsid w:val="008D593B"/>
    <w:rsid w:val="008E0535"/>
    <w:rsid w:val="008E2EC5"/>
    <w:rsid w:val="008E465F"/>
    <w:rsid w:val="008E6BEF"/>
    <w:rsid w:val="008E6F91"/>
    <w:rsid w:val="008F07ED"/>
    <w:rsid w:val="008F0E7C"/>
    <w:rsid w:val="008F178E"/>
    <w:rsid w:val="008F2DA1"/>
    <w:rsid w:val="008F38B3"/>
    <w:rsid w:val="00901095"/>
    <w:rsid w:val="009015F8"/>
    <w:rsid w:val="00906AAC"/>
    <w:rsid w:val="00906C25"/>
    <w:rsid w:val="0090728B"/>
    <w:rsid w:val="00907ACF"/>
    <w:rsid w:val="00910A2B"/>
    <w:rsid w:val="00914632"/>
    <w:rsid w:val="00915ED7"/>
    <w:rsid w:val="0092106B"/>
    <w:rsid w:val="009218EC"/>
    <w:rsid w:val="00921F39"/>
    <w:rsid w:val="00922BE6"/>
    <w:rsid w:val="00922F76"/>
    <w:rsid w:val="00925896"/>
    <w:rsid w:val="00926C20"/>
    <w:rsid w:val="00926CA1"/>
    <w:rsid w:val="00927E0C"/>
    <w:rsid w:val="0093010D"/>
    <w:rsid w:val="009315A3"/>
    <w:rsid w:val="0093160F"/>
    <w:rsid w:val="0093239D"/>
    <w:rsid w:val="00933377"/>
    <w:rsid w:val="00933396"/>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B41"/>
    <w:rsid w:val="00990821"/>
    <w:rsid w:val="00994A84"/>
    <w:rsid w:val="009959E6"/>
    <w:rsid w:val="0099699C"/>
    <w:rsid w:val="009A1DB8"/>
    <w:rsid w:val="009A66F1"/>
    <w:rsid w:val="009A7FE8"/>
    <w:rsid w:val="009B4111"/>
    <w:rsid w:val="009B49F0"/>
    <w:rsid w:val="009B4EC7"/>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A001A4"/>
    <w:rsid w:val="00A02698"/>
    <w:rsid w:val="00A0286A"/>
    <w:rsid w:val="00A07714"/>
    <w:rsid w:val="00A102A2"/>
    <w:rsid w:val="00A10792"/>
    <w:rsid w:val="00A11429"/>
    <w:rsid w:val="00A131B8"/>
    <w:rsid w:val="00A20712"/>
    <w:rsid w:val="00A207C4"/>
    <w:rsid w:val="00A211E7"/>
    <w:rsid w:val="00A2125C"/>
    <w:rsid w:val="00A2309B"/>
    <w:rsid w:val="00A23A39"/>
    <w:rsid w:val="00A250B1"/>
    <w:rsid w:val="00A264A5"/>
    <w:rsid w:val="00A26FA3"/>
    <w:rsid w:val="00A27DB1"/>
    <w:rsid w:val="00A3312E"/>
    <w:rsid w:val="00A35A83"/>
    <w:rsid w:val="00A35DD2"/>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81"/>
    <w:rsid w:val="00A666F5"/>
    <w:rsid w:val="00A671D4"/>
    <w:rsid w:val="00A70E93"/>
    <w:rsid w:val="00A731CB"/>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7D61"/>
    <w:rsid w:val="00AB0AE6"/>
    <w:rsid w:val="00AB32A9"/>
    <w:rsid w:val="00AB4B7B"/>
    <w:rsid w:val="00AB556B"/>
    <w:rsid w:val="00AB7811"/>
    <w:rsid w:val="00AC0100"/>
    <w:rsid w:val="00AC1231"/>
    <w:rsid w:val="00AC169A"/>
    <w:rsid w:val="00AC3A3D"/>
    <w:rsid w:val="00AC4685"/>
    <w:rsid w:val="00AC7AFD"/>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C18"/>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39AD"/>
    <w:rsid w:val="00B9496B"/>
    <w:rsid w:val="00B951E6"/>
    <w:rsid w:val="00B953B5"/>
    <w:rsid w:val="00B96287"/>
    <w:rsid w:val="00BA01CA"/>
    <w:rsid w:val="00BA0B13"/>
    <w:rsid w:val="00BA51D3"/>
    <w:rsid w:val="00BA52BA"/>
    <w:rsid w:val="00BA6536"/>
    <w:rsid w:val="00BB27F4"/>
    <w:rsid w:val="00BB418C"/>
    <w:rsid w:val="00BB5C2C"/>
    <w:rsid w:val="00BB6533"/>
    <w:rsid w:val="00BC0B92"/>
    <w:rsid w:val="00BC51AB"/>
    <w:rsid w:val="00BC54D9"/>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5084"/>
    <w:rsid w:val="00C16862"/>
    <w:rsid w:val="00C17050"/>
    <w:rsid w:val="00C174CB"/>
    <w:rsid w:val="00C177BF"/>
    <w:rsid w:val="00C20C97"/>
    <w:rsid w:val="00C22B05"/>
    <w:rsid w:val="00C242D4"/>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2262"/>
    <w:rsid w:val="00C6227F"/>
    <w:rsid w:val="00C63838"/>
    <w:rsid w:val="00C65844"/>
    <w:rsid w:val="00C6769A"/>
    <w:rsid w:val="00C67812"/>
    <w:rsid w:val="00C70654"/>
    <w:rsid w:val="00C71F88"/>
    <w:rsid w:val="00C7243B"/>
    <w:rsid w:val="00C72F91"/>
    <w:rsid w:val="00C735EF"/>
    <w:rsid w:val="00C74FC6"/>
    <w:rsid w:val="00C7537A"/>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C1C"/>
    <w:rsid w:val="00CB493A"/>
    <w:rsid w:val="00CC07A3"/>
    <w:rsid w:val="00CC0DD3"/>
    <w:rsid w:val="00CC1E02"/>
    <w:rsid w:val="00CC2777"/>
    <w:rsid w:val="00CC3817"/>
    <w:rsid w:val="00CC3DB0"/>
    <w:rsid w:val="00CC6564"/>
    <w:rsid w:val="00CC65DC"/>
    <w:rsid w:val="00CC65F3"/>
    <w:rsid w:val="00CC79F6"/>
    <w:rsid w:val="00CD06CC"/>
    <w:rsid w:val="00CD2928"/>
    <w:rsid w:val="00CD3EF6"/>
    <w:rsid w:val="00CD62A1"/>
    <w:rsid w:val="00CD6925"/>
    <w:rsid w:val="00CD722F"/>
    <w:rsid w:val="00CE0518"/>
    <w:rsid w:val="00CF0A82"/>
    <w:rsid w:val="00CF0BA3"/>
    <w:rsid w:val="00CF2561"/>
    <w:rsid w:val="00CF463D"/>
    <w:rsid w:val="00CF67FA"/>
    <w:rsid w:val="00CF6C37"/>
    <w:rsid w:val="00D04615"/>
    <w:rsid w:val="00D04C2D"/>
    <w:rsid w:val="00D04C48"/>
    <w:rsid w:val="00D053DB"/>
    <w:rsid w:val="00D0552B"/>
    <w:rsid w:val="00D0678D"/>
    <w:rsid w:val="00D12F65"/>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AC"/>
    <w:rsid w:val="00D836E1"/>
    <w:rsid w:val="00D85CD6"/>
    <w:rsid w:val="00D93CDF"/>
    <w:rsid w:val="00D96AC1"/>
    <w:rsid w:val="00D96E18"/>
    <w:rsid w:val="00DA05DC"/>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4746"/>
    <w:rsid w:val="00E52034"/>
    <w:rsid w:val="00E60406"/>
    <w:rsid w:val="00E6248C"/>
    <w:rsid w:val="00E6274A"/>
    <w:rsid w:val="00E62867"/>
    <w:rsid w:val="00E63A35"/>
    <w:rsid w:val="00E643CF"/>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51E3"/>
    <w:rsid w:val="00EB5214"/>
    <w:rsid w:val="00EB588A"/>
    <w:rsid w:val="00EB5C54"/>
    <w:rsid w:val="00EB7CA1"/>
    <w:rsid w:val="00EC08C4"/>
    <w:rsid w:val="00EC22D0"/>
    <w:rsid w:val="00EC26EC"/>
    <w:rsid w:val="00EC276B"/>
    <w:rsid w:val="00EC374A"/>
    <w:rsid w:val="00EC51C8"/>
    <w:rsid w:val="00ED1275"/>
    <w:rsid w:val="00ED532D"/>
    <w:rsid w:val="00EE2E52"/>
    <w:rsid w:val="00EE3DF9"/>
    <w:rsid w:val="00EE6432"/>
    <w:rsid w:val="00EE6CC1"/>
    <w:rsid w:val="00EE6D4D"/>
    <w:rsid w:val="00EE6DAC"/>
    <w:rsid w:val="00EF0E15"/>
    <w:rsid w:val="00F00246"/>
    <w:rsid w:val="00F00445"/>
    <w:rsid w:val="00F02731"/>
    <w:rsid w:val="00F02E55"/>
    <w:rsid w:val="00F044F3"/>
    <w:rsid w:val="00F04E40"/>
    <w:rsid w:val="00F10905"/>
    <w:rsid w:val="00F119CB"/>
    <w:rsid w:val="00F12292"/>
    <w:rsid w:val="00F2131C"/>
    <w:rsid w:val="00F22C05"/>
    <w:rsid w:val="00F274D6"/>
    <w:rsid w:val="00F27565"/>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2498"/>
    <w:rsid w:val="00FF7F6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5E7"/>
    <w:rPr>
      <w:sz w:val="20"/>
      <w:szCs w:val="20"/>
    </w:rPr>
  </w:style>
  <w:style w:type="paragraph" w:styleId="1">
    <w:name w:val="heading 1"/>
    <w:basedOn w:val="a"/>
    <w:next w:val="a"/>
    <w:link w:val="1Char"/>
    <w:uiPriority w:val="99"/>
    <w:qFormat/>
    <w:rsid w:val="000E05E7"/>
    <w:pPr>
      <w:keepNext/>
      <w:outlineLvl w:val="0"/>
    </w:pPr>
    <w:rPr>
      <w:sz w:val="24"/>
    </w:rPr>
  </w:style>
  <w:style w:type="paragraph" w:styleId="2">
    <w:name w:val="heading 2"/>
    <w:basedOn w:val="a"/>
    <w:next w:val="a"/>
    <w:link w:val="2Char"/>
    <w:uiPriority w:val="99"/>
    <w:qFormat/>
    <w:rsid w:val="000E05E7"/>
    <w:pPr>
      <w:keepNext/>
      <w:jc w:val="right"/>
      <w:outlineLvl w:val="1"/>
    </w:pPr>
    <w:rPr>
      <w:sz w:val="24"/>
    </w:rPr>
  </w:style>
  <w:style w:type="paragraph" w:styleId="3">
    <w:name w:val="heading 3"/>
    <w:basedOn w:val="a"/>
    <w:next w:val="a"/>
    <w:link w:val="3Char"/>
    <w:uiPriority w:val="99"/>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link w:val="4Char"/>
    <w:uiPriority w:val="99"/>
    <w:qFormat/>
    <w:rsid w:val="000E05E7"/>
    <w:pPr>
      <w:keepNext/>
      <w:spacing w:line="360" w:lineRule="auto"/>
      <w:ind w:left="743"/>
      <w:outlineLvl w:val="3"/>
    </w:pPr>
    <w:rPr>
      <w:sz w:val="24"/>
      <w:u w:val="single"/>
    </w:rPr>
  </w:style>
  <w:style w:type="paragraph" w:styleId="5">
    <w:name w:val="heading 5"/>
    <w:basedOn w:val="a"/>
    <w:next w:val="a"/>
    <w:link w:val="5Char"/>
    <w:uiPriority w:val="99"/>
    <w:qFormat/>
    <w:rsid w:val="000E05E7"/>
    <w:pPr>
      <w:keepNext/>
      <w:ind w:left="5040"/>
      <w:jc w:val="center"/>
      <w:outlineLvl w:val="4"/>
    </w:pPr>
    <w:rPr>
      <w:sz w:val="24"/>
    </w:rPr>
  </w:style>
  <w:style w:type="paragraph" w:styleId="6">
    <w:name w:val="heading 6"/>
    <w:basedOn w:val="a"/>
    <w:next w:val="a"/>
    <w:link w:val="6Char"/>
    <w:uiPriority w:val="99"/>
    <w:qFormat/>
    <w:rsid w:val="000E05E7"/>
    <w:pPr>
      <w:keepNext/>
      <w:jc w:val="both"/>
      <w:outlineLvl w:val="5"/>
    </w:pPr>
    <w:rPr>
      <w:sz w:val="24"/>
      <w:u w:val="single"/>
    </w:rPr>
  </w:style>
  <w:style w:type="paragraph" w:styleId="7">
    <w:name w:val="heading 7"/>
    <w:basedOn w:val="a"/>
    <w:next w:val="a"/>
    <w:link w:val="7Char"/>
    <w:uiPriority w:val="99"/>
    <w:qFormat/>
    <w:rsid w:val="000E05E7"/>
    <w:pPr>
      <w:keepNext/>
      <w:ind w:left="-534" w:firstLine="534"/>
      <w:outlineLvl w:val="6"/>
    </w:pPr>
    <w:rPr>
      <w:sz w:val="24"/>
    </w:rPr>
  </w:style>
  <w:style w:type="paragraph" w:styleId="8">
    <w:name w:val="heading 8"/>
    <w:basedOn w:val="a"/>
    <w:next w:val="a"/>
    <w:link w:val="8Char"/>
    <w:uiPriority w:val="99"/>
    <w:qFormat/>
    <w:rsid w:val="000E05E7"/>
    <w:pPr>
      <w:keepNext/>
      <w:ind w:left="5760" w:right="567" w:firstLine="720"/>
      <w:jc w:val="center"/>
      <w:outlineLvl w:val="7"/>
    </w:pPr>
    <w:rPr>
      <w:sz w:val="24"/>
    </w:rPr>
  </w:style>
  <w:style w:type="paragraph" w:styleId="9">
    <w:name w:val="heading 9"/>
    <w:basedOn w:val="a"/>
    <w:next w:val="a"/>
    <w:link w:val="9Char"/>
    <w:uiPriority w:val="99"/>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6F7BEE"/>
    <w:rPr>
      <w:rFonts w:asciiTheme="majorHAnsi" w:eastAsiaTheme="majorEastAsia" w:hAnsiTheme="majorHAnsi" w:cstheme="majorBidi"/>
      <w:b/>
      <w:bCs/>
      <w:kern w:val="32"/>
      <w:sz w:val="32"/>
      <w:szCs w:val="32"/>
    </w:rPr>
  </w:style>
  <w:style w:type="character" w:customStyle="1" w:styleId="2Char">
    <w:name w:val="Επικεφαλίδα 2 Char"/>
    <w:basedOn w:val="a0"/>
    <w:link w:val="2"/>
    <w:uiPriority w:val="9"/>
    <w:semiHidden/>
    <w:rsid w:val="006F7BEE"/>
    <w:rPr>
      <w:rFonts w:asciiTheme="majorHAnsi" w:eastAsiaTheme="majorEastAsia" w:hAnsiTheme="majorHAnsi" w:cstheme="majorBidi"/>
      <w:b/>
      <w:bCs/>
      <w:i/>
      <w:iCs/>
      <w:sz w:val="28"/>
      <w:szCs w:val="28"/>
    </w:rPr>
  </w:style>
  <w:style w:type="character" w:customStyle="1" w:styleId="3Char">
    <w:name w:val="Επικεφαλίδα 3 Char"/>
    <w:basedOn w:val="a0"/>
    <w:link w:val="3"/>
    <w:uiPriority w:val="9"/>
    <w:semiHidden/>
    <w:rsid w:val="006F7BEE"/>
    <w:rPr>
      <w:rFonts w:asciiTheme="majorHAnsi" w:eastAsiaTheme="majorEastAsia" w:hAnsiTheme="majorHAnsi" w:cstheme="majorBidi"/>
      <w:b/>
      <w:bCs/>
      <w:sz w:val="26"/>
      <w:szCs w:val="26"/>
    </w:rPr>
  </w:style>
  <w:style w:type="character" w:customStyle="1" w:styleId="4Char">
    <w:name w:val="Επικεφαλίδα 4 Char"/>
    <w:basedOn w:val="a0"/>
    <w:link w:val="4"/>
    <w:uiPriority w:val="9"/>
    <w:semiHidden/>
    <w:rsid w:val="006F7BEE"/>
    <w:rPr>
      <w:rFonts w:asciiTheme="minorHAnsi" w:eastAsiaTheme="minorEastAsia" w:hAnsiTheme="minorHAnsi" w:cstheme="minorBidi"/>
      <w:b/>
      <w:bCs/>
      <w:sz w:val="28"/>
      <w:szCs w:val="28"/>
    </w:rPr>
  </w:style>
  <w:style w:type="character" w:customStyle="1" w:styleId="5Char">
    <w:name w:val="Επικεφαλίδα 5 Char"/>
    <w:basedOn w:val="a0"/>
    <w:link w:val="5"/>
    <w:uiPriority w:val="9"/>
    <w:semiHidden/>
    <w:rsid w:val="006F7BEE"/>
    <w:rPr>
      <w:rFonts w:asciiTheme="minorHAnsi" w:eastAsiaTheme="minorEastAsia" w:hAnsiTheme="minorHAnsi" w:cstheme="minorBidi"/>
      <w:b/>
      <w:bCs/>
      <w:i/>
      <w:iCs/>
      <w:sz w:val="26"/>
      <w:szCs w:val="26"/>
    </w:rPr>
  </w:style>
  <w:style w:type="character" w:customStyle="1" w:styleId="6Char">
    <w:name w:val="Επικεφαλίδα 6 Char"/>
    <w:basedOn w:val="a0"/>
    <w:link w:val="6"/>
    <w:uiPriority w:val="9"/>
    <w:semiHidden/>
    <w:rsid w:val="006F7BEE"/>
    <w:rPr>
      <w:rFonts w:asciiTheme="minorHAnsi" w:eastAsiaTheme="minorEastAsia" w:hAnsiTheme="minorHAnsi" w:cstheme="minorBidi"/>
      <w:b/>
      <w:bCs/>
    </w:rPr>
  </w:style>
  <w:style w:type="character" w:customStyle="1" w:styleId="7Char">
    <w:name w:val="Επικεφαλίδα 7 Char"/>
    <w:basedOn w:val="a0"/>
    <w:link w:val="7"/>
    <w:uiPriority w:val="9"/>
    <w:semiHidden/>
    <w:rsid w:val="006F7BEE"/>
    <w:rPr>
      <w:rFonts w:asciiTheme="minorHAnsi" w:eastAsiaTheme="minorEastAsia" w:hAnsiTheme="minorHAnsi" w:cstheme="minorBidi"/>
      <w:sz w:val="24"/>
      <w:szCs w:val="24"/>
    </w:rPr>
  </w:style>
  <w:style w:type="character" w:customStyle="1" w:styleId="8Char">
    <w:name w:val="Επικεφαλίδα 8 Char"/>
    <w:basedOn w:val="a0"/>
    <w:link w:val="8"/>
    <w:uiPriority w:val="9"/>
    <w:semiHidden/>
    <w:rsid w:val="006F7BEE"/>
    <w:rPr>
      <w:rFonts w:asciiTheme="minorHAnsi" w:eastAsiaTheme="minorEastAsia" w:hAnsiTheme="minorHAnsi" w:cstheme="minorBidi"/>
      <w:i/>
      <w:iCs/>
      <w:sz w:val="24"/>
      <w:szCs w:val="24"/>
    </w:rPr>
  </w:style>
  <w:style w:type="character" w:customStyle="1" w:styleId="9Char">
    <w:name w:val="Επικεφαλίδα 9 Char"/>
    <w:basedOn w:val="a0"/>
    <w:link w:val="9"/>
    <w:uiPriority w:val="9"/>
    <w:semiHidden/>
    <w:rsid w:val="006F7BEE"/>
    <w:rPr>
      <w:rFonts w:asciiTheme="majorHAnsi" w:eastAsiaTheme="majorEastAsia" w:hAnsiTheme="majorHAnsi" w:cstheme="majorBidi"/>
    </w:rPr>
  </w:style>
  <w:style w:type="paragraph" w:styleId="a3">
    <w:name w:val="caption"/>
    <w:basedOn w:val="a"/>
    <w:next w:val="a"/>
    <w:uiPriority w:val="99"/>
    <w:qFormat/>
    <w:rsid w:val="000E05E7"/>
    <w:pPr>
      <w:spacing w:before="120" w:after="120"/>
    </w:pPr>
    <w:rPr>
      <w:b/>
    </w:rPr>
  </w:style>
  <w:style w:type="paragraph" w:styleId="a4">
    <w:name w:val="Body Text"/>
    <w:basedOn w:val="a"/>
    <w:link w:val="Char"/>
    <w:uiPriority w:val="99"/>
    <w:rsid w:val="000E05E7"/>
    <w:pPr>
      <w:jc w:val="both"/>
    </w:pPr>
    <w:rPr>
      <w:sz w:val="24"/>
    </w:rPr>
  </w:style>
  <w:style w:type="character" w:customStyle="1" w:styleId="Char">
    <w:name w:val="Σώμα κειμένου Char"/>
    <w:basedOn w:val="a0"/>
    <w:link w:val="a4"/>
    <w:uiPriority w:val="99"/>
    <w:semiHidden/>
    <w:rsid w:val="006F7BEE"/>
    <w:rPr>
      <w:sz w:val="20"/>
      <w:szCs w:val="20"/>
    </w:rPr>
  </w:style>
  <w:style w:type="paragraph" w:customStyle="1" w:styleId="BodyText22">
    <w:name w:val="Body Text 22"/>
    <w:basedOn w:val="a"/>
    <w:uiPriority w:val="99"/>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link w:val="Char0"/>
    <w:uiPriority w:val="99"/>
    <w:semiHidden/>
    <w:rsid w:val="000E05E7"/>
    <w:pPr>
      <w:shd w:val="clear" w:color="auto" w:fill="000080"/>
    </w:pPr>
    <w:rPr>
      <w:rFonts w:ascii="Tahoma" w:hAnsi="Tahoma"/>
    </w:rPr>
  </w:style>
  <w:style w:type="character" w:customStyle="1" w:styleId="Char0">
    <w:name w:val="Χάρτης εγγράφου Char"/>
    <w:basedOn w:val="a0"/>
    <w:link w:val="a5"/>
    <w:uiPriority w:val="99"/>
    <w:semiHidden/>
    <w:rsid w:val="006F7BEE"/>
    <w:rPr>
      <w:sz w:val="0"/>
      <w:szCs w:val="0"/>
    </w:rPr>
  </w:style>
  <w:style w:type="paragraph" w:styleId="20">
    <w:name w:val="Body Text 2"/>
    <w:basedOn w:val="a"/>
    <w:link w:val="2Char0"/>
    <w:uiPriority w:val="99"/>
    <w:rsid w:val="000E05E7"/>
    <w:pPr>
      <w:spacing w:line="360" w:lineRule="auto"/>
      <w:ind w:right="567"/>
      <w:jc w:val="both"/>
    </w:pPr>
    <w:rPr>
      <w:sz w:val="24"/>
    </w:rPr>
  </w:style>
  <w:style w:type="character" w:customStyle="1" w:styleId="2Char0">
    <w:name w:val="Σώμα κείμενου 2 Char"/>
    <w:basedOn w:val="a0"/>
    <w:link w:val="20"/>
    <w:uiPriority w:val="99"/>
    <w:semiHidden/>
    <w:rsid w:val="006F7BEE"/>
    <w:rPr>
      <w:sz w:val="20"/>
      <w:szCs w:val="20"/>
    </w:rPr>
  </w:style>
  <w:style w:type="character" w:styleId="-">
    <w:name w:val="Hyperlink"/>
    <w:basedOn w:val="a0"/>
    <w:uiPriority w:val="99"/>
    <w:rsid w:val="000E05E7"/>
    <w:rPr>
      <w:rFonts w:cs="Times New Roman"/>
      <w:color w:val="0000FF"/>
      <w:u w:val="single"/>
    </w:rPr>
  </w:style>
  <w:style w:type="paragraph" w:styleId="a6">
    <w:name w:val="Subtitle"/>
    <w:basedOn w:val="a"/>
    <w:link w:val="Char1"/>
    <w:uiPriority w:val="99"/>
    <w:qFormat/>
    <w:rsid w:val="000E05E7"/>
    <w:pPr>
      <w:spacing w:before="120"/>
      <w:jc w:val="both"/>
    </w:pPr>
    <w:rPr>
      <w:rFonts w:ascii="Arial" w:hAnsi="Arial"/>
      <w:b/>
      <w:sz w:val="24"/>
      <w:u w:val="single"/>
      <w:lang w:val="en-US"/>
    </w:rPr>
  </w:style>
  <w:style w:type="character" w:customStyle="1" w:styleId="Char1">
    <w:name w:val="Υπότιτλος Char"/>
    <w:basedOn w:val="a0"/>
    <w:link w:val="a6"/>
    <w:uiPriority w:val="11"/>
    <w:rsid w:val="006F7BEE"/>
    <w:rPr>
      <w:rFonts w:asciiTheme="majorHAnsi" w:eastAsiaTheme="majorEastAsia" w:hAnsiTheme="majorHAnsi" w:cstheme="majorBidi"/>
      <w:sz w:val="24"/>
      <w:szCs w:val="24"/>
    </w:rPr>
  </w:style>
  <w:style w:type="paragraph" w:styleId="30">
    <w:name w:val="Body Text 3"/>
    <w:basedOn w:val="a"/>
    <w:link w:val="3Char0"/>
    <w:uiPriority w:val="99"/>
    <w:rsid w:val="000E05E7"/>
    <w:rPr>
      <w:rFonts w:ascii="Arial" w:hAnsi="Arial" w:cs="Arial"/>
      <w:sz w:val="22"/>
    </w:rPr>
  </w:style>
  <w:style w:type="character" w:customStyle="1" w:styleId="3Char0">
    <w:name w:val="Σώμα κείμενου 3 Char"/>
    <w:basedOn w:val="a0"/>
    <w:link w:val="30"/>
    <w:uiPriority w:val="99"/>
    <w:semiHidden/>
    <w:rsid w:val="006F7BEE"/>
    <w:rPr>
      <w:sz w:val="16"/>
      <w:szCs w:val="16"/>
    </w:rPr>
  </w:style>
  <w:style w:type="paragraph" w:styleId="a7">
    <w:name w:val="footnote text"/>
    <w:basedOn w:val="a"/>
    <w:link w:val="Char2"/>
    <w:uiPriority w:val="99"/>
    <w:semiHidden/>
    <w:rsid w:val="000E05E7"/>
  </w:style>
  <w:style w:type="character" w:customStyle="1" w:styleId="Char2">
    <w:name w:val="Κείμενο υποσημείωσης Char"/>
    <w:basedOn w:val="a0"/>
    <w:link w:val="a7"/>
    <w:uiPriority w:val="99"/>
    <w:semiHidden/>
    <w:rsid w:val="006F7BEE"/>
    <w:rPr>
      <w:sz w:val="20"/>
      <w:szCs w:val="20"/>
    </w:rPr>
  </w:style>
  <w:style w:type="character" w:styleId="a8">
    <w:name w:val="footnote reference"/>
    <w:basedOn w:val="a0"/>
    <w:uiPriority w:val="99"/>
    <w:semiHidden/>
    <w:rsid w:val="000E05E7"/>
    <w:rPr>
      <w:rFonts w:cs="Times New Roman"/>
      <w:vertAlign w:val="superscript"/>
    </w:rPr>
  </w:style>
  <w:style w:type="paragraph" w:styleId="a9">
    <w:name w:val="Body Text Indent"/>
    <w:basedOn w:val="a"/>
    <w:link w:val="Char3"/>
    <w:uiPriority w:val="99"/>
    <w:rsid w:val="000E05E7"/>
    <w:pPr>
      <w:spacing w:line="360" w:lineRule="auto"/>
      <w:ind w:left="426"/>
    </w:pPr>
    <w:rPr>
      <w:rFonts w:ascii="Arial" w:hAnsi="Arial" w:cs="Arial"/>
      <w:sz w:val="24"/>
    </w:rPr>
  </w:style>
  <w:style w:type="character" w:customStyle="1" w:styleId="Char3">
    <w:name w:val="Σώμα κείμενου με εσοχή Char"/>
    <w:basedOn w:val="a0"/>
    <w:link w:val="a9"/>
    <w:uiPriority w:val="99"/>
    <w:semiHidden/>
    <w:rsid w:val="006F7BEE"/>
    <w:rPr>
      <w:sz w:val="20"/>
      <w:szCs w:val="20"/>
    </w:rPr>
  </w:style>
  <w:style w:type="paragraph" w:styleId="aa">
    <w:name w:val="footer"/>
    <w:basedOn w:val="a"/>
    <w:link w:val="Char4"/>
    <w:uiPriority w:val="99"/>
    <w:rsid w:val="000E05E7"/>
    <w:pPr>
      <w:tabs>
        <w:tab w:val="center" w:pos="4153"/>
        <w:tab w:val="right" w:pos="8306"/>
      </w:tabs>
    </w:pPr>
  </w:style>
  <w:style w:type="character" w:customStyle="1" w:styleId="Char4">
    <w:name w:val="Υποσέλιδο Char"/>
    <w:basedOn w:val="a0"/>
    <w:link w:val="aa"/>
    <w:uiPriority w:val="99"/>
    <w:semiHidden/>
    <w:rsid w:val="006F7BEE"/>
    <w:rPr>
      <w:sz w:val="20"/>
      <w:szCs w:val="20"/>
    </w:rPr>
  </w:style>
  <w:style w:type="character" w:styleId="ab">
    <w:name w:val="page number"/>
    <w:basedOn w:val="a0"/>
    <w:uiPriority w:val="99"/>
    <w:rsid w:val="000E05E7"/>
    <w:rPr>
      <w:rFonts w:cs="Times New Roman"/>
    </w:rPr>
  </w:style>
  <w:style w:type="paragraph" w:customStyle="1" w:styleId="H2">
    <w:name w:val="H2"/>
    <w:basedOn w:val="a"/>
    <w:next w:val="a"/>
    <w:uiPriority w:val="99"/>
    <w:rsid w:val="000E05E7"/>
    <w:pPr>
      <w:keepNext/>
      <w:spacing w:before="100" w:after="100"/>
      <w:outlineLvl w:val="2"/>
    </w:pPr>
    <w:rPr>
      <w:b/>
      <w:sz w:val="36"/>
    </w:rPr>
  </w:style>
  <w:style w:type="table" w:styleId="ac">
    <w:name w:val="Table Grid"/>
    <w:basedOn w:val="a1"/>
    <w:uiPriority w:val="99"/>
    <w:rsid w:val="001F644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aliases w:val="hd"/>
    <w:basedOn w:val="a"/>
    <w:link w:val="Char5"/>
    <w:uiPriority w:val="99"/>
    <w:rsid w:val="00C06B0B"/>
    <w:rPr>
      <w:rFonts w:ascii="Verdana" w:hAnsi="Verdana"/>
      <w:szCs w:val="24"/>
      <w:lang w:eastAsia="en-US"/>
    </w:rPr>
  </w:style>
  <w:style w:type="character" w:customStyle="1" w:styleId="Char5">
    <w:name w:val="Κεφαλίδα Char"/>
    <w:aliases w:val="hd Char"/>
    <w:basedOn w:val="a0"/>
    <w:link w:val="ad"/>
    <w:uiPriority w:val="99"/>
    <w:locked/>
    <w:rsid w:val="007533B7"/>
    <w:rPr>
      <w:rFonts w:ascii="Verdana" w:hAnsi="Verdana" w:cs="Times New Roman"/>
      <w:sz w:val="24"/>
      <w:szCs w:val="24"/>
      <w:lang w:eastAsia="en-US"/>
    </w:rPr>
  </w:style>
  <w:style w:type="table" w:customStyle="1" w:styleId="10">
    <w:name w:val="Πλέγμα πίνακα1"/>
    <w:uiPriority w:val="99"/>
    <w:rsid w:val="00B756CD"/>
    <w:pPr>
      <w:spacing w:line="360" w:lineRule="auto"/>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text"/>
    <w:basedOn w:val="a"/>
    <w:link w:val="Char6"/>
    <w:uiPriority w:val="99"/>
    <w:semiHidden/>
    <w:rsid w:val="00B756CD"/>
  </w:style>
  <w:style w:type="character" w:customStyle="1" w:styleId="Char6">
    <w:name w:val="Κείμενο σχολίου Char"/>
    <w:basedOn w:val="a0"/>
    <w:link w:val="ae"/>
    <w:uiPriority w:val="99"/>
    <w:semiHidden/>
    <w:locked/>
    <w:rsid w:val="00101DCA"/>
    <w:rPr>
      <w:rFonts w:cs="Times New Roman"/>
    </w:rPr>
  </w:style>
  <w:style w:type="paragraph" w:styleId="af">
    <w:name w:val="annotation subject"/>
    <w:basedOn w:val="ae"/>
    <w:next w:val="ae"/>
    <w:link w:val="Char7"/>
    <w:uiPriority w:val="99"/>
    <w:semiHidden/>
    <w:rsid w:val="00B756CD"/>
    <w:pPr>
      <w:spacing w:before="60" w:after="60"/>
      <w:jc w:val="both"/>
    </w:pPr>
    <w:rPr>
      <w:rFonts w:ascii="Verdana" w:hAnsi="Verdana"/>
      <w:b/>
      <w:bCs/>
      <w:szCs w:val="16"/>
    </w:rPr>
  </w:style>
  <w:style w:type="character" w:customStyle="1" w:styleId="Char7">
    <w:name w:val="Θέμα σχολίου Char"/>
    <w:basedOn w:val="Char6"/>
    <w:link w:val="af"/>
    <w:uiPriority w:val="99"/>
    <w:semiHidden/>
    <w:rsid w:val="006F7BEE"/>
    <w:rPr>
      <w:b/>
      <w:bCs/>
      <w:sz w:val="20"/>
      <w:szCs w:val="20"/>
    </w:rPr>
  </w:style>
  <w:style w:type="table" w:customStyle="1" w:styleId="21">
    <w:name w:val="Πλέγμα πίνακα2"/>
    <w:uiPriority w:val="99"/>
    <w:rsid w:val="00204595"/>
    <w:pPr>
      <w:spacing w:before="120" w:after="120" w:line="320" w:lineRule="atLeast"/>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annotation reference"/>
    <w:basedOn w:val="a0"/>
    <w:uiPriority w:val="99"/>
    <w:semiHidden/>
    <w:rsid w:val="00BA01CA"/>
    <w:rPr>
      <w:rFonts w:cs="Times New Roman"/>
      <w:sz w:val="16"/>
    </w:rPr>
  </w:style>
  <w:style w:type="paragraph" w:styleId="af1">
    <w:name w:val="Balloon Text"/>
    <w:basedOn w:val="a"/>
    <w:link w:val="Char8"/>
    <w:uiPriority w:val="99"/>
    <w:semiHidden/>
    <w:rsid w:val="00023BCC"/>
    <w:rPr>
      <w:rFonts w:ascii="Tahoma" w:hAnsi="Tahoma" w:cs="Tahoma"/>
      <w:sz w:val="16"/>
      <w:szCs w:val="16"/>
    </w:rPr>
  </w:style>
  <w:style w:type="character" w:customStyle="1" w:styleId="Char8">
    <w:name w:val="Κείμενο πλαισίου Char"/>
    <w:basedOn w:val="a0"/>
    <w:link w:val="af1"/>
    <w:uiPriority w:val="99"/>
    <w:semiHidden/>
    <w:rsid w:val="006F7BEE"/>
    <w:rPr>
      <w:sz w:val="0"/>
      <w:szCs w:val="0"/>
    </w:rPr>
  </w:style>
  <w:style w:type="paragraph" w:customStyle="1" w:styleId="CharCharCharCharCharCharChar">
    <w:name w:val="Char Char Char Char Char Char Char"/>
    <w:basedOn w:val="a"/>
    <w:uiPriority w:val="99"/>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3">
    <w:name w:val="Char Char Char Char Char Char Char3"/>
    <w:basedOn w:val="a"/>
    <w:uiPriority w:val="99"/>
    <w:rsid w:val="006150B9"/>
    <w:pPr>
      <w:autoSpaceDE w:val="0"/>
      <w:autoSpaceDN w:val="0"/>
      <w:adjustRightInd w:val="0"/>
      <w:spacing w:after="160" w:line="240" w:lineRule="exact"/>
    </w:pPr>
    <w:rPr>
      <w:rFonts w:ascii="Verdana" w:hAnsi="Verdana"/>
      <w:lang w:val="en-US" w:eastAsia="en-US"/>
    </w:rPr>
  </w:style>
  <w:style w:type="paragraph" w:styleId="af2">
    <w:name w:val="List Paragraph"/>
    <w:basedOn w:val="a"/>
    <w:uiPriority w:val="99"/>
    <w:qFormat/>
    <w:rsid w:val="00182923"/>
    <w:pPr>
      <w:spacing w:before="100" w:beforeAutospacing="1"/>
      <w:ind w:left="720"/>
      <w:contextualSpacing/>
      <w:jc w:val="both"/>
    </w:pPr>
    <w:rPr>
      <w:rFonts w:ascii="Verdana" w:hAnsi="Verdana"/>
      <w:sz w:val="16"/>
      <w:szCs w:val="16"/>
    </w:rPr>
  </w:style>
  <w:style w:type="paragraph" w:customStyle="1" w:styleId="CharCharCharCharCharCharChar2">
    <w:name w:val="Char Char Char Char Char Char Char2"/>
    <w:basedOn w:val="a"/>
    <w:uiPriority w:val="99"/>
    <w:rsid w:val="007B26F5"/>
    <w:pPr>
      <w:spacing w:after="160" w:line="240" w:lineRule="exact"/>
    </w:pPr>
    <w:rPr>
      <w:rFonts w:ascii="Tahoma" w:hAnsi="Tahoma"/>
      <w:lang w:val="en-US" w:eastAsia="en-US"/>
    </w:rPr>
  </w:style>
  <w:style w:type="paragraph" w:customStyle="1" w:styleId="CharCharCharCharCharCharChar1">
    <w:name w:val="Char Char Char Char Char Char Char1"/>
    <w:basedOn w:val="a"/>
    <w:uiPriority w:val="99"/>
    <w:rsid w:val="00440F71"/>
    <w:pPr>
      <w:autoSpaceDE w:val="0"/>
      <w:autoSpaceDN w:val="0"/>
      <w:adjustRightInd w:val="0"/>
      <w:spacing w:after="160" w:line="240" w:lineRule="exact"/>
    </w:pPr>
    <w:rPr>
      <w:rFonts w:ascii="Verdana" w:hAnsi="Verdana"/>
      <w:lang w:val="en-US" w:eastAsia="en-US"/>
    </w:rPr>
  </w:style>
  <w:style w:type="character" w:styleId="af3">
    <w:name w:val="Strong"/>
    <w:basedOn w:val="a0"/>
    <w:uiPriority w:val="99"/>
    <w:qFormat/>
    <w:rsid w:val="00126B93"/>
    <w:rPr>
      <w:rFonts w:cs="Times New Roman"/>
      <w:b/>
      <w:bCs/>
    </w:rPr>
  </w:style>
  <w:style w:type="paragraph" w:customStyle="1" w:styleId="Default">
    <w:name w:val="Default"/>
    <w:uiPriority w:val="99"/>
    <w:rsid w:val="00822F41"/>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561405363">
      <w:marLeft w:val="0"/>
      <w:marRight w:val="0"/>
      <w:marTop w:val="0"/>
      <w:marBottom w:val="0"/>
      <w:divBdr>
        <w:top w:val="none" w:sz="0" w:space="0" w:color="auto"/>
        <w:left w:val="none" w:sz="0" w:space="0" w:color="auto"/>
        <w:bottom w:val="none" w:sz="0" w:space="0" w:color="auto"/>
        <w:right w:val="none" w:sz="0" w:space="0" w:color="auto"/>
      </w:divBdr>
    </w:div>
    <w:div w:id="561405364">
      <w:marLeft w:val="0"/>
      <w:marRight w:val="0"/>
      <w:marTop w:val="0"/>
      <w:marBottom w:val="0"/>
      <w:divBdr>
        <w:top w:val="none" w:sz="0" w:space="0" w:color="auto"/>
        <w:left w:val="none" w:sz="0" w:space="0" w:color="auto"/>
        <w:bottom w:val="none" w:sz="0" w:space="0" w:color="auto"/>
        <w:right w:val="none" w:sz="0" w:space="0" w:color="auto"/>
      </w:divBdr>
    </w:div>
    <w:div w:id="561405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spa.gr"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3602</Words>
  <Characters>19454</Characters>
  <Application>Microsoft Office Word</Application>
  <DocSecurity>0</DocSecurity>
  <Lines>162</Lines>
  <Paragraphs>46</Paragraphs>
  <ScaleCrop>false</ScaleCrop>
  <Company>Uknown</Company>
  <LinksUpToDate>false</LinksUpToDate>
  <CharactersWithSpaces>23010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vlinardou</cp:lastModifiedBy>
  <cp:revision>2</cp:revision>
  <cp:lastPrinted>2015-07-16T09:10:00Z</cp:lastPrinted>
  <dcterms:created xsi:type="dcterms:W3CDTF">2015-08-19T07:21:00Z</dcterms:created>
  <dcterms:modified xsi:type="dcterms:W3CDTF">2015-08-19T07:21:00Z</dcterms:modified>
</cp:coreProperties>
</file>